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EA02D5" w14:textId="77777777" w:rsidR="00E80159" w:rsidRPr="00E80159" w:rsidRDefault="00E80159" w:rsidP="00E80159">
      <w:pPr>
        <w:rPr>
          <w:b/>
        </w:rPr>
      </w:pPr>
    </w:p>
    <w:p w14:paraId="0FF134CF" w14:textId="4BC35456" w:rsidR="00E80159" w:rsidRPr="00E80159" w:rsidRDefault="00E80159" w:rsidP="009818F0">
      <w:pPr>
        <w:jc w:val="center"/>
        <w:rPr>
          <w:rFonts w:ascii="Arial" w:hAnsi="Arial" w:cs="Arial"/>
          <w:b/>
        </w:rPr>
      </w:pPr>
      <w:r w:rsidRPr="00E80159">
        <w:rPr>
          <w:rFonts w:ascii="Arial" w:hAnsi="Arial" w:cs="Arial"/>
          <w:b/>
        </w:rPr>
        <w:t>Zarządzenie nr 22 / 2024</w:t>
      </w:r>
    </w:p>
    <w:p w14:paraId="5A9A3078" w14:textId="1F874AF9" w:rsidR="00E80159" w:rsidRPr="00E80159" w:rsidRDefault="00E80159" w:rsidP="009818F0">
      <w:pPr>
        <w:jc w:val="center"/>
        <w:rPr>
          <w:rFonts w:ascii="Arial" w:hAnsi="Arial" w:cs="Arial"/>
          <w:b/>
        </w:rPr>
      </w:pPr>
      <w:r w:rsidRPr="00E80159">
        <w:rPr>
          <w:rFonts w:ascii="Arial" w:hAnsi="Arial" w:cs="Arial"/>
          <w:b/>
        </w:rPr>
        <w:t>Dyrektora Ośrodka Pomocy Społecznej w Wolsztynie</w:t>
      </w:r>
    </w:p>
    <w:p w14:paraId="684242BC" w14:textId="77777777" w:rsidR="00E80159" w:rsidRPr="00E80159" w:rsidRDefault="00E80159" w:rsidP="009818F0">
      <w:pPr>
        <w:jc w:val="center"/>
        <w:rPr>
          <w:rFonts w:ascii="Arial" w:hAnsi="Arial" w:cs="Arial"/>
          <w:b/>
        </w:rPr>
      </w:pPr>
      <w:r w:rsidRPr="00E80159">
        <w:rPr>
          <w:rFonts w:ascii="Arial" w:hAnsi="Arial" w:cs="Arial"/>
          <w:b/>
        </w:rPr>
        <w:t>z dnia 17 września 2024 roku</w:t>
      </w:r>
    </w:p>
    <w:p w14:paraId="510709A7" w14:textId="77777777" w:rsidR="00E80159" w:rsidRPr="00E80159" w:rsidRDefault="00E80159" w:rsidP="00F642A9">
      <w:pPr>
        <w:jc w:val="both"/>
        <w:rPr>
          <w:rFonts w:ascii="Arial" w:hAnsi="Arial" w:cs="Arial"/>
        </w:rPr>
      </w:pPr>
    </w:p>
    <w:p w14:paraId="160A1FF7" w14:textId="77777777" w:rsidR="00E80159" w:rsidRPr="00E80159" w:rsidRDefault="00E80159" w:rsidP="00F642A9">
      <w:pPr>
        <w:jc w:val="both"/>
        <w:rPr>
          <w:rFonts w:ascii="Arial" w:hAnsi="Arial" w:cs="Arial"/>
          <w:b/>
          <w:iCs/>
        </w:rPr>
      </w:pPr>
      <w:r w:rsidRPr="00E80159">
        <w:rPr>
          <w:rFonts w:ascii="Arial" w:hAnsi="Arial" w:cs="Arial"/>
          <w:b/>
          <w:iCs/>
        </w:rPr>
        <w:t>w sprawie przyjęcia wewnętrznej procedury dokonywania zgłoszeń naruszeń prawa</w:t>
      </w:r>
      <w:r w:rsidRPr="00E80159">
        <w:rPr>
          <w:rFonts w:ascii="Arial" w:hAnsi="Arial" w:cs="Arial"/>
          <w:b/>
          <w:iCs/>
        </w:rPr>
        <w:br/>
        <w:t>i podejmowania działań następczych (dalej jako „Procedura”)</w:t>
      </w:r>
    </w:p>
    <w:p w14:paraId="1D790779" w14:textId="77777777" w:rsidR="00E80159" w:rsidRPr="00E80159" w:rsidRDefault="00E80159" w:rsidP="00F642A9">
      <w:pPr>
        <w:jc w:val="both"/>
        <w:rPr>
          <w:rFonts w:ascii="Arial" w:hAnsi="Arial" w:cs="Arial"/>
        </w:rPr>
      </w:pPr>
    </w:p>
    <w:p w14:paraId="47205E09" w14:textId="77777777" w:rsidR="00E80159" w:rsidRPr="00E80159" w:rsidRDefault="00E80159" w:rsidP="00F642A9">
      <w:pPr>
        <w:jc w:val="both"/>
        <w:rPr>
          <w:rFonts w:ascii="Arial" w:hAnsi="Arial" w:cs="Arial"/>
        </w:rPr>
      </w:pPr>
    </w:p>
    <w:p w14:paraId="3FC45823" w14:textId="460CC0EE" w:rsidR="00E80159" w:rsidRPr="00E80159" w:rsidRDefault="00E80159" w:rsidP="00F642A9">
      <w:pPr>
        <w:jc w:val="both"/>
        <w:rPr>
          <w:rFonts w:ascii="Arial" w:hAnsi="Arial" w:cs="Arial"/>
        </w:rPr>
      </w:pPr>
      <w:r w:rsidRPr="00E80159">
        <w:rPr>
          <w:rFonts w:ascii="Arial" w:hAnsi="Arial" w:cs="Arial"/>
        </w:rPr>
        <w:t>Na podstawie art. 31 i art. 33 ust. 1 i ust. 3 ustawy z dnia 8 marca 1990 r. o samorządzie gminnym (Dz. U. z 2024 r. poz. 609 ze zm.) i w związku z art. 24 ust. 1 ustawy z dnia</w:t>
      </w:r>
      <w:r w:rsidR="009818F0">
        <w:rPr>
          <w:rFonts w:ascii="Arial" w:hAnsi="Arial" w:cs="Arial"/>
        </w:rPr>
        <w:br/>
      </w:r>
      <w:r w:rsidRPr="00E80159">
        <w:rPr>
          <w:rFonts w:ascii="Arial" w:hAnsi="Arial" w:cs="Arial"/>
        </w:rPr>
        <w:t xml:space="preserve">14 czerwca 2024 r. o ochronie sygnalistów ( Dz.U. z 2024 r. poz. 928 ), </w:t>
      </w:r>
    </w:p>
    <w:p w14:paraId="6A75FA86" w14:textId="77777777" w:rsidR="00E80159" w:rsidRPr="00E80159" w:rsidRDefault="00E80159" w:rsidP="00F642A9">
      <w:pPr>
        <w:jc w:val="both"/>
        <w:rPr>
          <w:rFonts w:ascii="Arial" w:hAnsi="Arial" w:cs="Arial"/>
        </w:rPr>
      </w:pPr>
      <w:r w:rsidRPr="00E80159">
        <w:rPr>
          <w:rFonts w:ascii="Arial" w:hAnsi="Arial" w:cs="Arial"/>
        </w:rPr>
        <w:t>zarządza się co następuje :</w:t>
      </w:r>
    </w:p>
    <w:p w14:paraId="4B18CF47" w14:textId="77777777" w:rsidR="00E80159" w:rsidRPr="00E80159" w:rsidRDefault="00E80159" w:rsidP="00F642A9">
      <w:pPr>
        <w:jc w:val="both"/>
        <w:rPr>
          <w:rFonts w:ascii="Arial" w:hAnsi="Arial" w:cs="Arial"/>
        </w:rPr>
      </w:pPr>
    </w:p>
    <w:p w14:paraId="11D4C684" w14:textId="77777777" w:rsidR="00E80159" w:rsidRPr="00E80159" w:rsidRDefault="00E80159" w:rsidP="00F642A9">
      <w:pPr>
        <w:jc w:val="both"/>
        <w:rPr>
          <w:rFonts w:ascii="Arial" w:hAnsi="Arial" w:cs="Arial"/>
        </w:rPr>
      </w:pPr>
      <w:r w:rsidRPr="00E80159">
        <w:rPr>
          <w:rFonts w:ascii="Arial" w:hAnsi="Arial" w:cs="Arial"/>
          <w:b/>
          <w:bCs/>
        </w:rPr>
        <w:t>§ 1. </w:t>
      </w:r>
      <w:r w:rsidRPr="00E80159">
        <w:rPr>
          <w:rFonts w:ascii="Arial" w:hAnsi="Arial" w:cs="Arial"/>
        </w:rPr>
        <w:t>Wprowadza się Procedurę zgłoszeń wewnętrznych w Ośrodku Pomocy Społecznej  w Wolsztynie stanowiącą załącznik do niniejszego zarządzenia.</w:t>
      </w:r>
    </w:p>
    <w:p w14:paraId="2AD062C3" w14:textId="77777777" w:rsidR="00E80159" w:rsidRPr="00E80159" w:rsidRDefault="00E80159" w:rsidP="00F642A9">
      <w:pPr>
        <w:jc w:val="both"/>
        <w:rPr>
          <w:rFonts w:ascii="Arial" w:hAnsi="Arial" w:cs="Arial"/>
          <w:bCs/>
        </w:rPr>
      </w:pPr>
      <w:r w:rsidRPr="00E80159">
        <w:rPr>
          <w:rFonts w:ascii="Arial" w:hAnsi="Arial" w:cs="Arial"/>
          <w:b/>
          <w:bCs/>
        </w:rPr>
        <w:t>§ 2. </w:t>
      </w:r>
      <w:r w:rsidRPr="00E80159">
        <w:rPr>
          <w:rFonts w:ascii="Arial" w:hAnsi="Arial" w:cs="Arial"/>
        </w:rPr>
        <w:t>Nadzór nad realizacją zarządzenia powierza się pracownikowi ds. kadr.</w:t>
      </w:r>
    </w:p>
    <w:p w14:paraId="17699E25" w14:textId="77777777" w:rsidR="00E80159" w:rsidRPr="00E80159" w:rsidRDefault="00E80159" w:rsidP="00F642A9">
      <w:pPr>
        <w:jc w:val="both"/>
        <w:rPr>
          <w:rFonts w:ascii="Arial" w:hAnsi="Arial" w:cs="Arial"/>
        </w:rPr>
      </w:pPr>
      <w:r w:rsidRPr="00E80159">
        <w:rPr>
          <w:rFonts w:ascii="Arial" w:hAnsi="Arial" w:cs="Arial"/>
          <w:b/>
          <w:bCs/>
        </w:rPr>
        <w:t>§ 3. </w:t>
      </w:r>
      <w:r w:rsidRPr="00E80159">
        <w:rPr>
          <w:rFonts w:ascii="Arial" w:hAnsi="Arial" w:cs="Arial"/>
        </w:rPr>
        <w:t>Zarządzenie wchodzi w życie po upływie 7 dni od podania go do wiadomości pracowników.</w:t>
      </w:r>
    </w:p>
    <w:p w14:paraId="49E4B9F9" w14:textId="77777777" w:rsidR="00E80159" w:rsidRPr="00E80159" w:rsidRDefault="00E80159" w:rsidP="00F642A9">
      <w:pPr>
        <w:jc w:val="both"/>
        <w:rPr>
          <w:rFonts w:ascii="Arial" w:hAnsi="Arial" w:cs="Arial"/>
        </w:rPr>
      </w:pPr>
    </w:p>
    <w:p w14:paraId="66BF58B3" w14:textId="77777777" w:rsidR="00E80159" w:rsidRPr="00E80159" w:rsidRDefault="00E80159" w:rsidP="00F642A9">
      <w:pPr>
        <w:jc w:val="both"/>
        <w:rPr>
          <w:rFonts w:ascii="Arial" w:hAnsi="Arial" w:cs="Arial"/>
        </w:rPr>
      </w:pPr>
    </w:p>
    <w:p w14:paraId="55BAC3A9" w14:textId="77777777" w:rsidR="00E80159" w:rsidRPr="00E80159" w:rsidRDefault="00E80159" w:rsidP="00F642A9">
      <w:pPr>
        <w:jc w:val="both"/>
        <w:rPr>
          <w:rFonts w:ascii="Arial" w:hAnsi="Arial" w:cs="Arial"/>
        </w:rPr>
      </w:pPr>
    </w:p>
    <w:p w14:paraId="78F1152A" w14:textId="77777777" w:rsidR="00E80159" w:rsidRPr="00E80159" w:rsidRDefault="00E80159" w:rsidP="00F642A9">
      <w:pPr>
        <w:jc w:val="both"/>
        <w:rPr>
          <w:rFonts w:ascii="Arial" w:hAnsi="Arial" w:cs="Arial"/>
        </w:rPr>
      </w:pPr>
    </w:p>
    <w:p w14:paraId="53C5E63D" w14:textId="77777777" w:rsidR="00E80159" w:rsidRPr="00E80159" w:rsidRDefault="00E80159" w:rsidP="00F642A9">
      <w:pPr>
        <w:jc w:val="both"/>
        <w:rPr>
          <w:rFonts w:ascii="Arial" w:hAnsi="Arial" w:cs="Arial"/>
        </w:rPr>
      </w:pPr>
    </w:p>
    <w:p w14:paraId="6A1EA745" w14:textId="77777777" w:rsidR="00E80159" w:rsidRPr="00E80159" w:rsidRDefault="00E80159" w:rsidP="00F642A9">
      <w:pPr>
        <w:jc w:val="both"/>
        <w:rPr>
          <w:rFonts w:ascii="Arial" w:hAnsi="Arial" w:cs="Arial"/>
        </w:rPr>
      </w:pPr>
    </w:p>
    <w:p w14:paraId="3503FE99" w14:textId="77777777" w:rsidR="00E80159" w:rsidRPr="00E80159" w:rsidRDefault="00E80159" w:rsidP="00F642A9">
      <w:pPr>
        <w:jc w:val="both"/>
        <w:rPr>
          <w:rFonts w:ascii="Arial" w:hAnsi="Arial" w:cs="Arial"/>
        </w:rPr>
      </w:pPr>
    </w:p>
    <w:p w14:paraId="754B0913" w14:textId="77777777" w:rsidR="00E80159" w:rsidRPr="00E80159" w:rsidRDefault="00E80159" w:rsidP="00F642A9">
      <w:pPr>
        <w:jc w:val="both"/>
        <w:rPr>
          <w:rFonts w:ascii="Arial" w:hAnsi="Arial" w:cs="Arial"/>
        </w:rPr>
      </w:pPr>
    </w:p>
    <w:p w14:paraId="5AA80168" w14:textId="77777777" w:rsidR="00E80159" w:rsidRPr="00E80159" w:rsidRDefault="00E80159" w:rsidP="00F642A9">
      <w:pPr>
        <w:jc w:val="both"/>
        <w:rPr>
          <w:rFonts w:ascii="Arial" w:hAnsi="Arial" w:cs="Arial"/>
        </w:rPr>
      </w:pPr>
    </w:p>
    <w:p w14:paraId="7A4AD502" w14:textId="77777777" w:rsidR="00E80159" w:rsidRPr="00E80159" w:rsidRDefault="00E80159" w:rsidP="00F642A9">
      <w:pPr>
        <w:jc w:val="both"/>
        <w:rPr>
          <w:rFonts w:ascii="Arial" w:hAnsi="Arial" w:cs="Arial"/>
        </w:rPr>
      </w:pPr>
    </w:p>
    <w:p w14:paraId="23DAB2F3" w14:textId="77777777" w:rsidR="00E80159" w:rsidRPr="00E80159" w:rsidRDefault="00E80159" w:rsidP="00F642A9">
      <w:pPr>
        <w:jc w:val="both"/>
        <w:rPr>
          <w:rFonts w:ascii="Arial" w:hAnsi="Arial" w:cs="Arial"/>
        </w:rPr>
      </w:pPr>
    </w:p>
    <w:p w14:paraId="180FEC9F" w14:textId="77777777" w:rsidR="00E80159" w:rsidRPr="00E80159" w:rsidRDefault="00E80159" w:rsidP="00F642A9">
      <w:pPr>
        <w:jc w:val="both"/>
        <w:rPr>
          <w:rFonts w:ascii="Arial" w:hAnsi="Arial" w:cs="Arial"/>
        </w:rPr>
      </w:pPr>
    </w:p>
    <w:p w14:paraId="35F54928" w14:textId="77777777" w:rsidR="00E80159" w:rsidRPr="00E80159" w:rsidRDefault="00E80159" w:rsidP="00F642A9">
      <w:pPr>
        <w:jc w:val="both"/>
        <w:rPr>
          <w:rFonts w:ascii="Arial" w:hAnsi="Arial" w:cs="Arial"/>
        </w:rPr>
      </w:pPr>
    </w:p>
    <w:p w14:paraId="58FEF08C" w14:textId="77777777" w:rsidR="009818F0" w:rsidRDefault="009818F0" w:rsidP="00F642A9">
      <w:pPr>
        <w:jc w:val="both"/>
        <w:rPr>
          <w:rFonts w:ascii="Arial" w:hAnsi="Arial" w:cs="Arial"/>
        </w:rPr>
      </w:pPr>
    </w:p>
    <w:p w14:paraId="0CA22AB8" w14:textId="77777777" w:rsidR="009818F0" w:rsidRPr="00E80159" w:rsidRDefault="009818F0" w:rsidP="00F642A9">
      <w:pPr>
        <w:jc w:val="both"/>
        <w:rPr>
          <w:rFonts w:ascii="Arial" w:hAnsi="Arial" w:cs="Arial"/>
        </w:rPr>
      </w:pPr>
    </w:p>
    <w:p w14:paraId="6D1F3D57" w14:textId="77777777" w:rsidR="00E80159" w:rsidRPr="00E80159" w:rsidRDefault="00E80159" w:rsidP="009818F0">
      <w:pPr>
        <w:jc w:val="right"/>
        <w:rPr>
          <w:rFonts w:ascii="Arial" w:hAnsi="Arial" w:cs="Arial"/>
          <w:b/>
          <w:iCs/>
          <w:sz w:val="20"/>
          <w:szCs w:val="20"/>
        </w:rPr>
      </w:pPr>
      <w:r w:rsidRPr="00E80159">
        <w:rPr>
          <w:rFonts w:ascii="Arial" w:hAnsi="Arial" w:cs="Arial"/>
          <w:b/>
          <w:iCs/>
          <w:sz w:val="20"/>
          <w:szCs w:val="20"/>
        </w:rPr>
        <w:lastRenderedPageBreak/>
        <w:t>Załącznik do zarządzenia nr 24 / 2024</w:t>
      </w:r>
    </w:p>
    <w:p w14:paraId="62811A3B" w14:textId="77777777" w:rsidR="00E80159" w:rsidRPr="00E80159" w:rsidRDefault="00E80159" w:rsidP="009818F0">
      <w:pPr>
        <w:jc w:val="right"/>
        <w:rPr>
          <w:rFonts w:ascii="Arial" w:hAnsi="Arial" w:cs="Arial"/>
          <w:b/>
          <w:iCs/>
          <w:sz w:val="20"/>
          <w:szCs w:val="20"/>
        </w:rPr>
      </w:pPr>
      <w:r w:rsidRPr="00E80159">
        <w:rPr>
          <w:rFonts w:ascii="Arial" w:hAnsi="Arial" w:cs="Arial"/>
          <w:b/>
          <w:iCs/>
          <w:sz w:val="20"/>
          <w:szCs w:val="20"/>
        </w:rPr>
        <w:t xml:space="preserve">Dyrektora Ośrodka Pomocy Społecznej w Wolsztynie </w:t>
      </w:r>
    </w:p>
    <w:p w14:paraId="0DD82B5E" w14:textId="77777777" w:rsidR="00E80159" w:rsidRPr="00E80159" w:rsidRDefault="00E80159" w:rsidP="009818F0">
      <w:pPr>
        <w:jc w:val="right"/>
        <w:rPr>
          <w:rFonts w:ascii="Arial" w:hAnsi="Arial" w:cs="Arial"/>
          <w:b/>
          <w:iCs/>
          <w:sz w:val="20"/>
          <w:szCs w:val="20"/>
        </w:rPr>
      </w:pPr>
      <w:r w:rsidRPr="00E80159">
        <w:rPr>
          <w:rFonts w:ascii="Arial" w:hAnsi="Arial" w:cs="Arial"/>
          <w:b/>
          <w:iCs/>
          <w:sz w:val="20"/>
          <w:szCs w:val="20"/>
        </w:rPr>
        <w:t>Z dnia 17 września 2024 roku</w:t>
      </w:r>
    </w:p>
    <w:p w14:paraId="39047823" w14:textId="77777777" w:rsidR="00E80159" w:rsidRPr="00E80159" w:rsidRDefault="00E80159" w:rsidP="009818F0">
      <w:pPr>
        <w:jc w:val="right"/>
        <w:rPr>
          <w:rFonts w:ascii="Arial" w:hAnsi="Arial" w:cs="Arial"/>
          <w:b/>
          <w:iCs/>
          <w:sz w:val="20"/>
          <w:szCs w:val="20"/>
        </w:rPr>
      </w:pPr>
      <w:r w:rsidRPr="00E80159">
        <w:rPr>
          <w:rFonts w:ascii="Arial" w:hAnsi="Arial" w:cs="Arial"/>
          <w:b/>
          <w:iCs/>
          <w:sz w:val="20"/>
          <w:szCs w:val="20"/>
        </w:rPr>
        <w:t>w sprawie przyjęcia wewnętrznej procedury dokonywania zgłoszeń naruszeń prawa</w:t>
      </w:r>
      <w:r w:rsidRPr="00E80159">
        <w:rPr>
          <w:rFonts w:ascii="Arial" w:hAnsi="Arial" w:cs="Arial"/>
          <w:b/>
          <w:iCs/>
          <w:sz w:val="20"/>
          <w:szCs w:val="20"/>
        </w:rPr>
        <w:br/>
        <w:t xml:space="preserve"> i podejmowania działań następczych</w:t>
      </w:r>
    </w:p>
    <w:p w14:paraId="7B819906" w14:textId="77777777" w:rsidR="00E80159" w:rsidRPr="00E80159" w:rsidRDefault="00E80159" w:rsidP="00F642A9">
      <w:pPr>
        <w:jc w:val="both"/>
        <w:rPr>
          <w:rFonts w:ascii="Arial" w:hAnsi="Arial" w:cs="Arial"/>
          <w:b/>
          <w:iCs/>
        </w:rPr>
      </w:pPr>
    </w:p>
    <w:p w14:paraId="35D871DE" w14:textId="77777777" w:rsidR="00E80159" w:rsidRPr="00E80159" w:rsidRDefault="00E80159" w:rsidP="00F642A9">
      <w:pPr>
        <w:jc w:val="both"/>
        <w:rPr>
          <w:rFonts w:ascii="Arial" w:hAnsi="Arial" w:cs="Arial"/>
        </w:rPr>
      </w:pPr>
    </w:p>
    <w:p w14:paraId="332A9FD8" w14:textId="77777777" w:rsidR="00E80159" w:rsidRPr="00E80159" w:rsidRDefault="00E80159" w:rsidP="00F642A9">
      <w:pPr>
        <w:jc w:val="both"/>
        <w:rPr>
          <w:rFonts w:ascii="Arial" w:hAnsi="Arial" w:cs="Arial"/>
        </w:rPr>
      </w:pPr>
    </w:p>
    <w:tbl>
      <w:tblPr>
        <w:tblW w:w="9000" w:type="dxa"/>
        <w:tblInd w:w="7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2127"/>
        <w:gridCol w:w="6873"/>
      </w:tblGrid>
      <w:tr w:rsidR="00E80159" w:rsidRPr="00E80159" w14:paraId="18BC076D" w14:textId="77777777" w:rsidTr="00E80159">
        <w:trPr>
          <w:trHeight w:val="1065"/>
        </w:trPr>
        <w:tc>
          <w:tcPr>
            <w:tcW w:w="2126" w:type="dxa"/>
            <w:tcBorders>
              <w:top w:val="single" w:sz="4" w:space="0" w:color="000000"/>
              <w:left w:val="single" w:sz="4" w:space="0" w:color="000000"/>
              <w:bottom w:val="single" w:sz="4" w:space="0" w:color="000000"/>
              <w:right w:val="single" w:sz="4" w:space="0" w:color="000000"/>
            </w:tcBorders>
            <w:vAlign w:val="center"/>
          </w:tcPr>
          <w:p w14:paraId="0542F59E" w14:textId="77777777" w:rsidR="00E80159" w:rsidRPr="00E80159" w:rsidRDefault="00E80159" w:rsidP="00F642A9">
            <w:pPr>
              <w:jc w:val="both"/>
              <w:rPr>
                <w:rFonts w:ascii="Arial" w:hAnsi="Arial" w:cs="Arial"/>
                <w:i/>
              </w:rPr>
            </w:pPr>
          </w:p>
        </w:tc>
        <w:tc>
          <w:tcPr>
            <w:tcW w:w="6871" w:type="dxa"/>
            <w:tcBorders>
              <w:top w:val="single" w:sz="4" w:space="0" w:color="000000"/>
              <w:left w:val="single" w:sz="4" w:space="0" w:color="000000"/>
              <w:bottom w:val="single" w:sz="4" w:space="0" w:color="000000"/>
              <w:right w:val="single" w:sz="4" w:space="0" w:color="000000"/>
            </w:tcBorders>
            <w:vAlign w:val="center"/>
          </w:tcPr>
          <w:p w14:paraId="74D56132" w14:textId="77777777" w:rsidR="00E80159" w:rsidRPr="00E80159" w:rsidRDefault="00E80159" w:rsidP="00F642A9">
            <w:pPr>
              <w:jc w:val="both"/>
              <w:rPr>
                <w:rFonts w:ascii="Arial" w:hAnsi="Arial" w:cs="Arial"/>
                <w:b/>
              </w:rPr>
            </w:pPr>
            <w:r w:rsidRPr="00E80159">
              <w:rPr>
                <w:rFonts w:ascii="Arial" w:hAnsi="Arial" w:cs="Arial"/>
                <w:b/>
              </w:rPr>
              <w:t>Procedura zgłoszeń wewnętrznych</w:t>
            </w:r>
          </w:p>
          <w:p w14:paraId="20470CCF" w14:textId="444D95CF" w:rsidR="00E80159" w:rsidRPr="00E80159" w:rsidRDefault="00E80159" w:rsidP="00F642A9">
            <w:pPr>
              <w:jc w:val="both"/>
              <w:rPr>
                <w:rFonts w:ascii="Arial" w:hAnsi="Arial" w:cs="Arial"/>
                <w:b/>
              </w:rPr>
            </w:pPr>
            <w:r w:rsidRPr="00E80159">
              <w:rPr>
                <w:rFonts w:ascii="Arial" w:hAnsi="Arial" w:cs="Arial"/>
                <w:b/>
              </w:rPr>
              <w:t>w Ośrodku Pomocy Społecznej w Wolsztynie</w:t>
            </w:r>
          </w:p>
          <w:p w14:paraId="3B892E25" w14:textId="129B2D7D" w:rsidR="00E80159" w:rsidRPr="00E80159" w:rsidRDefault="00E80159" w:rsidP="00F642A9">
            <w:pPr>
              <w:jc w:val="both"/>
              <w:rPr>
                <w:rFonts w:ascii="Arial" w:hAnsi="Arial" w:cs="Arial"/>
                <w:b/>
              </w:rPr>
            </w:pPr>
            <w:r w:rsidRPr="00E80159">
              <w:rPr>
                <w:rFonts w:ascii="Arial" w:hAnsi="Arial" w:cs="Arial"/>
                <w:b/>
              </w:rPr>
              <w:t>[dalej „Ośrodek” ]</w:t>
            </w:r>
          </w:p>
        </w:tc>
      </w:tr>
      <w:tr w:rsidR="00E80159" w:rsidRPr="00E80159" w14:paraId="7161A728" w14:textId="77777777" w:rsidTr="00E80159">
        <w:trPr>
          <w:cantSplit/>
          <w:trHeight w:val="284"/>
        </w:trPr>
        <w:tc>
          <w:tcPr>
            <w:tcW w:w="8997"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1" w:type="dxa"/>
              <w:bottom w:w="0" w:type="dxa"/>
              <w:right w:w="71" w:type="dxa"/>
            </w:tcMar>
            <w:vAlign w:val="center"/>
          </w:tcPr>
          <w:p w14:paraId="0075AD1B" w14:textId="77777777" w:rsidR="00E80159" w:rsidRPr="00E80159" w:rsidRDefault="00E80159" w:rsidP="00F642A9">
            <w:pPr>
              <w:jc w:val="both"/>
              <w:rPr>
                <w:rFonts w:ascii="Arial" w:hAnsi="Arial" w:cs="Arial"/>
              </w:rPr>
            </w:pPr>
          </w:p>
          <w:p w14:paraId="3D7E8361" w14:textId="77777777" w:rsidR="00E80159" w:rsidRPr="00E80159" w:rsidRDefault="00E80159" w:rsidP="00F642A9">
            <w:pPr>
              <w:jc w:val="both"/>
              <w:rPr>
                <w:rFonts w:ascii="Arial" w:hAnsi="Arial" w:cs="Arial"/>
              </w:rPr>
            </w:pPr>
            <w:bookmarkStart w:id="0" w:name="bookmark=id.gjdgxs"/>
            <w:bookmarkStart w:id="1" w:name="bookmark=id.30j0zll"/>
            <w:bookmarkEnd w:id="0"/>
            <w:bookmarkEnd w:id="1"/>
            <w:r w:rsidRPr="00E80159">
              <w:rPr>
                <w:rFonts w:ascii="Arial" w:hAnsi="Arial" w:cs="Arial"/>
              </w:rPr>
              <w:t xml:space="preserve">Wydanie: </w:t>
            </w:r>
            <w:r w:rsidRPr="00E80159">
              <w:rPr>
                <w:rFonts w:ascii="Arial" w:hAnsi="Arial" w:cs="Arial"/>
                <w:b/>
              </w:rPr>
              <w:t>_____1_____ / Procedurę przyjęto dnia 17 września 2024 roku</w:t>
            </w:r>
          </w:p>
          <w:p w14:paraId="3982FE46" w14:textId="77777777" w:rsidR="00E80159" w:rsidRPr="00E80159" w:rsidRDefault="00E80159" w:rsidP="00F642A9">
            <w:pPr>
              <w:jc w:val="both"/>
              <w:rPr>
                <w:rFonts w:ascii="Arial" w:hAnsi="Arial" w:cs="Arial"/>
              </w:rPr>
            </w:pPr>
          </w:p>
        </w:tc>
      </w:tr>
    </w:tbl>
    <w:p w14:paraId="4A56A0AB" w14:textId="77777777" w:rsidR="00E80159" w:rsidRPr="00E80159" w:rsidRDefault="00E80159" w:rsidP="00F642A9">
      <w:pPr>
        <w:jc w:val="both"/>
        <w:rPr>
          <w:rFonts w:ascii="Arial" w:hAnsi="Arial" w:cs="Arial"/>
        </w:rPr>
      </w:pPr>
    </w:p>
    <w:p w14:paraId="5F315074" w14:textId="77777777" w:rsidR="00E80159" w:rsidRPr="00E80159" w:rsidRDefault="00E80159" w:rsidP="00F642A9">
      <w:pPr>
        <w:jc w:val="both"/>
        <w:rPr>
          <w:rFonts w:ascii="Arial" w:hAnsi="Arial" w:cs="Arial"/>
        </w:rPr>
      </w:pPr>
    </w:p>
    <w:p w14:paraId="1F7E0AE5" w14:textId="6F79032C" w:rsidR="00E80159" w:rsidRPr="00E80159" w:rsidRDefault="00E80159" w:rsidP="00F642A9">
      <w:pPr>
        <w:jc w:val="both"/>
        <w:rPr>
          <w:rFonts w:ascii="Arial" w:hAnsi="Arial" w:cs="Arial"/>
          <w:b/>
        </w:rPr>
      </w:pPr>
      <w:r w:rsidRPr="00E80159">
        <w:rPr>
          <w:rFonts w:ascii="Arial" w:hAnsi="Arial" w:cs="Arial"/>
          <w:b/>
        </w:rPr>
        <w:t>METRYKA DOKUMENTU</w:t>
      </w:r>
    </w:p>
    <w:p w14:paraId="4174C623" w14:textId="77777777" w:rsidR="00E80159" w:rsidRPr="00E80159" w:rsidRDefault="00E80159" w:rsidP="00F642A9">
      <w:pPr>
        <w:jc w:val="both"/>
        <w:rPr>
          <w:rFonts w:ascii="Arial" w:hAnsi="Arial" w:cs="Arial"/>
          <w:b/>
        </w:rPr>
      </w:pPr>
      <w:r w:rsidRPr="00E80159">
        <w:rPr>
          <w:rFonts w:ascii="Arial" w:hAnsi="Arial" w:cs="Arial"/>
          <w:b/>
        </w:rPr>
        <w:t>Wprowadzone zmiany</w:t>
      </w:r>
    </w:p>
    <w:tbl>
      <w:tblPr>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0"/>
        <w:gridCol w:w="7790"/>
      </w:tblGrid>
      <w:tr w:rsidR="00E80159" w:rsidRPr="00E80159" w14:paraId="0BCEAA1B" w14:textId="77777777" w:rsidTr="00E80159">
        <w:trPr>
          <w:cantSplit/>
          <w:trHeight w:val="321"/>
        </w:trPr>
        <w:tc>
          <w:tcPr>
            <w:tcW w:w="1271"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37E2097A" w14:textId="77777777" w:rsidR="00E80159" w:rsidRPr="00E80159" w:rsidRDefault="00E80159" w:rsidP="00F642A9">
            <w:pPr>
              <w:jc w:val="both"/>
              <w:rPr>
                <w:rFonts w:ascii="Arial" w:hAnsi="Arial" w:cs="Arial"/>
                <w:b/>
              </w:rPr>
            </w:pPr>
            <w:r w:rsidRPr="00E80159">
              <w:rPr>
                <w:rFonts w:ascii="Arial" w:hAnsi="Arial" w:cs="Arial"/>
              </w:rPr>
              <w:t>Wydanie nr</w:t>
            </w:r>
          </w:p>
        </w:tc>
        <w:tc>
          <w:tcPr>
            <w:tcW w:w="7796"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75926236" w14:textId="77777777" w:rsidR="00E80159" w:rsidRPr="00E80159" w:rsidRDefault="00E80159" w:rsidP="00F642A9">
            <w:pPr>
              <w:jc w:val="both"/>
              <w:rPr>
                <w:rFonts w:ascii="Arial" w:hAnsi="Arial" w:cs="Arial"/>
              </w:rPr>
            </w:pPr>
            <w:r w:rsidRPr="00E80159">
              <w:rPr>
                <w:rFonts w:ascii="Arial" w:hAnsi="Arial" w:cs="Arial"/>
              </w:rPr>
              <w:t>Opis zmian</w:t>
            </w:r>
          </w:p>
        </w:tc>
      </w:tr>
      <w:tr w:rsidR="00E80159" w:rsidRPr="00E80159" w14:paraId="20847FD2" w14:textId="77777777" w:rsidTr="00E80159">
        <w:trPr>
          <w:cantSplit/>
          <w:trHeight w:val="411"/>
        </w:trPr>
        <w:tc>
          <w:tcPr>
            <w:tcW w:w="1271" w:type="dxa"/>
            <w:tcBorders>
              <w:top w:val="single" w:sz="4" w:space="0" w:color="000000"/>
              <w:left w:val="single" w:sz="4" w:space="0" w:color="000000"/>
              <w:bottom w:val="single" w:sz="4" w:space="0" w:color="000000"/>
              <w:right w:val="single" w:sz="4" w:space="0" w:color="000000"/>
            </w:tcBorders>
            <w:vAlign w:val="center"/>
            <w:hideMark/>
          </w:tcPr>
          <w:p w14:paraId="12608449" w14:textId="77777777" w:rsidR="00E80159" w:rsidRPr="00E80159" w:rsidRDefault="00E80159" w:rsidP="00F642A9">
            <w:pPr>
              <w:jc w:val="both"/>
              <w:rPr>
                <w:rFonts w:ascii="Arial" w:hAnsi="Arial" w:cs="Arial"/>
              </w:rPr>
            </w:pPr>
            <w:r w:rsidRPr="00E80159">
              <w:rPr>
                <w:rFonts w:ascii="Arial" w:hAnsi="Arial" w:cs="Arial"/>
              </w:rPr>
              <w:t>1</w:t>
            </w:r>
          </w:p>
        </w:tc>
        <w:tc>
          <w:tcPr>
            <w:tcW w:w="7796" w:type="dxa"/>
            <w:tcBorders>
              <w:top w:val="single" w:sz="4" w:space="0" w:color="000000"/>
              <w:left w:val="single" w:sz="4" w:space="0" w:color="000000"/>
              <w:bottom w:val="single" w:sz="4" w:space="0" w:color="000000"/>
              <w:right w:val="single" w:sz="4" w:space="0" w:color="000000"/>
            </w:tcBorders>
            <w:vAlign w:val="center"/>
          </w:tcPr>
          <w:p w14:paraId="1BBF9A05" w14:textId="77777777" w:rsidR="00E80159" w:rsidRPr="00E80159" w:rsidRDefault="00E80159" w:rsidP="00F642A9">
            <w:pPr>
              <w:jc w:val="both"/>
              <w:rPr>
                <w:rFonts w:ascii="Arial" w:hAnsi="Arial" w:cs="Arial"/>
              </w:rPr>
            </w:pPr>
          </w:p>
        </w:tc>
      </w:tr>
    </w:tbl>
    <w:p w14:paraId="23E3E10F" w14:textId="77777777" w:rsidR="00E80159" w:rsidRPr="00E80159" w:rsidRDefault="00E80159" w:rsidP="00F642A9">
      <w:pPr>
        <w:jc w:val="both"/>
        <w:rPr>
          <w:rFonts w:ascii="Arial" w:hAnsi="Arial" w:cs="Arial"/>
          <w:b/>
        </w:rPr>
      </w:pPr>
    </w:p>
    <w:p w14:paraId="783DB5D7" w14:textId="77777777" w:rsidR="00E80159" w:rsidRPr="00E80159" w:rsidRDefault="00E80159" w:rsidP="00F642A9">
      <w:pPr>
        <w:jc w:val="both"/>
        <w:rPr>
          <w:rFonts w:ascii="Arial" w:hAnsi="Arial" w:cs="Arial"/>
          <w:b/>
        </w:rPr>
      </w:pPr>
      <w:r w:rsidRPr="00E80159">
        <w:rPr>
          <w:rFonts w:ascii="Arial" w:hAnsi="Arial" w:cs="Arial"/>
          <w:b/>
        </w:rPr>
        <w:t>Wykaz załączników</w:t>
      </w:r>
    </w:p>
    <w:tbl>
      <w:tblPr>
        <w:tblW w:w="9090" w:type="dxa"/>
        <w:tblInd w:w="-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9"/>
        <w:gridCol w:w="8501"/>
      </w:tblGrid>
      <w:tr w:rsidR="00E80159" w:rsidRPr="00E80159" w14:paraId="01B97333" w14:textId="77777777" w:rsidTr="00E80159">
        <w:trPr>
          <w:trHeight w:val="375"/>
        </w:trPr>
        <w:tc>
          <w:tcPr>
            <w:tcW w:w="589" w:type="dxa"/>
            <w:tcBorders>
              <w:top w:val="single" w:sz="4" w:space="0" w:color="000000"/>
              <w:left w:val="single" w:sz="4" w:space="0" w:color="000000"/>
              <w:bottom w:val="single" w:sz="4" w:space="0" w:color="000000"/>
              <w:right w:val="single" w:sz="4" w:space="0" w:color="000000"/>
            </w:tcBorders>
            <w:shd w:val="clear" w:color="auto" w:fill="D9D9D9"/>
            <w:hideMark/>
          </w:tcPr>
          <w:p w14:paraId="7275FE8D" w14:textId="77777777" w:rsidR="00E80159" w:rsidRPr="00E80159" w:rsidRDefault="00E80159" w:rsidP="00F642A9">
            <w:pPr>
              <w:jc w:val="both"/>
              <w:rPr>
                <w:rFonts w:ascii="Arial" w:hAnsi="Arial" w:cs="Arial"/>
                <w:b/>
              </w:rPr>
            </w:pPr>
            <w:r w:rsidRPr="00E80159">
              <w:rPr>
                <w:rFonts w:ascii="Arial" w:hAnsi="Arial" w:cs="Arial"/>
                <w:b/>
              </w:rPr>
              <w:t xml:space="preserve">Nr </w:t>
            </w:r>
          </w:p>
        </w:tc>
        <w:tc>
          <w:tcPr>
            <w:tcW w:w="8505" w:type="dxa"/>
            <w:tcBorders>
              <w:top w:val="single" w:sz="4" w:space="0" w:color="000000"/>
              <w:left w:val="single" w:sz="4" w:space="0" w:color="000000"/>
              <w:bottom w:val="single" w:sz="4" w:space="0" w:color="000000"/>
              <w:right w:val="single" w:sz="4" w:space="0" w:color="000000"/>
            </w:tcBorders>
            <w:shd w:val="clear" w:color="auto" w:fill="D9D9D9"/>
            <w:hideMark/>
          </w:tcPr>
          <w:p w14:paraId="33B35465" w14:textId="77777777" w:rsidR="00E80159" w:rsidRPr="00E80159" w:rsidRDefault="00E80159" w:rsidP="00F642A9">
            <w:pPr>
              <w:jc w:val="both"/>
              <w:rPr>
                <w:rFonts w:ascii="Arial" w:hAnsi="Arial" w:cs="Arial"/>
                <w:b/>
              </w:rPr>
            </w:pPr>
            <w:r w:rsidRPr="00E80159">
              <w:rPr>
                <w:rFonts w:ascii="Arial" w:hAnsi="Arial" w:cs="Arial"/>
                <w:b/>
              </w:rPr>
              <w:t>Nazwa</w:t>
            </w:r>
          </w:p>
        </w:tc>
      </w:tr>
      <w:tr w:rsidR="00E80159" w:rsidRPr="00E80159" w14:paraId="2819AE59" w14:textId="77777777" w:rsidTr="00E80159">
        <w:trPr>
          <w:trHeight w:val="430"/>
        </w:trPr>
        <w:tc>
          <w:tcPr>
            <w:tcW w:w="589" w:type="dxa"/>
            <w:tcBorders>
              <w:top w:val="single" w:sz="4" w:space="0" w:color="000000"/>
              <w:left w:val="single" w:sz="4" w:space="0" w:color="000000"/>
              <w:bottom w:val="single" w:sz="4" w:space="0" w:color="000000"/>
              <w:right w:val="single" w:sz="4" w:space="0" w:color="000000"/>
            </w:tcBorders>
            <w:hideMark/>
          </w:tcPr>
          <w:p w14:paraId="42850A19" w14:textId="77777777" w:rsidR="00E80159" w:rsidRPr="00E80159" w:rsidRDefault="00E80159" w:rsidP="00F642A9">
            <w:pPr>
              <w:jc w:val="both"/>
              <w:rPr>
                <w:rFonts w:ascii="Arial" w:hAnsi="Arial" w:cs="Arial"/>
                <w:b/>
              </w:rPr>
            </w:pPr>
            <w:r w:rsidRPr="00E80159">
              <w:rPr>
                <w:rFonts w:ascii="Arial" w:hAnsi="Arial" w:cs="Arial"/>
              </w:rPr>
              <w:t xml:space="preserve">1. </w:t>
            </w:r>
          </w:p>
        </w:tc>
        <w:tc>
          <w:tcPr>
            <w:tcW w:w="8505" w:type="dxa"/>
            <w:tcBorders>
              <w:top w:val="single" w:sz="4" w:space="0" w:color="000000"/>
              <w:left w:val="single" w:sz="4" w:space="0" w:color="000000"/>
              <w:bottom w:val="single" w:sz="4" w:space="0" w:color="000000"/>
              <w:right w:val="single" w:sz="4" w:space="0" w:color="000000"/>
            </w:tcBorders>
          </w:tcPr>
          <w:p w14:paraId="503F512B" w14:textId="107BAFDD" w:rsidR="00E80159" w:rsidRPr="00E80159" w:rsidRDefault="00E80159" w:rsidP="00F642A9">
            <w:pPr>
              <w:jc w:val="both"/>
              <w:rPr>
                <w:rFonts w:ascii="Arial" w:hAnsi="Arial" w:cs="Arial"/>
              </w:rPr>
            </w:pPr>
            <w:r w:rsidRPr="00E80159">
              <w:rPr>
                <w:rFonts w:ascii="Arial" w:hAnsi="Arial" w:cs="Arial"/>
              </w:rPr>
              <w:t xml:space="preserve">Wzór oświadczenia przedstawiciela osób świadczących pracę o przedstawieniu </w:t>
            </w:r>
            <w:r w:rsidRPr="00E80159">
              <w:rPr>
                <w:rFonts w:ascii="Arial" w:hAnsi="Arial" w:cs="Arial"/>
              </w:rPr>
              <w:br/>
              <w:t>do konsultacji projektu Procedury zgłoszeń wewnętrznych oraz przeprowadzeniu konsultacji</w:t>
            </w:r>
          </w:p>
        </w:tc>
      </w:tr>
      <w:tr w:rsidR="00E80159" w:rsidRPr="00E80159" w14:paraId="117F8DF7" w14:textId="77777777" w:rsidTr="00E80159">
        <w:trPr>
          <w:trHeight w:val="430"/>
        </w:trPr>
        <w:tc>
          <w:tcPr>
            <w:tcW w:w="589" w:type="dxa"/>
            <w:tcBorders>
              <w:top w:val="single" w:sz="4" w:space="0" w:color="000000"/>
              <w:left w:val="single" w:sz="4" w:space="0" w:color="000000"/>
              <w:bottom w:val="single" w:sz="4" w:space="0" w:color="000000"/>
              <w:right w:val="single" w:sz="4" w:space="0" w:color="000000"/>
            </w:tcBorders>
            <w:hideMark/>
          </w:tcPr>
          <w:p w14:paraId="7C4249FF" w14:textId="77777777" w:rsidR="00E80159" w:rsidRPr="00E80159" w:rsidRDefault="00E80159" w:rsidP="00F642A9">
            <w:pPr>
              <w:jc w:val="both"/>
              <w:rPr>
                <w:rFonts w:ascii="Arial" w:hAnsi="Arial" w:cs="Arial"/>
              </w:rPr>
            </w:pPr>
            <w:r w:rsidRPr="00E80159">
              <w:rPr>
                <w:rFonts w:ascii="Arial" w:hAnsi="Arial" w:cs="Arial"/>
              </w:rPr>
              <w:t xml:space="preserve">2. </w:t>
            </w:r>
          </w:p>
        </w:tc>
        <w:tc>
          <w:tcPr>
            <w:tcW w:w="8505" w:type="dxa"/>
            <w:tcBorders>
              <w:top w:val="single" w:sz="4" w:space="0" w:color="000000"/>
              <w:left w:val="single" w:sz="4" w:space="0" w:color="000000"/>
              <w:bottom w:val="single" w:sz="4" w:space="0" w:color="000000"/>
              <w:right w:val="single" w:sz="4" w:space="0" w:color="000000"/>
            </w:tcBorders>
          </w:tcPr>
          <w:p w14:paraId="0ACDBAAF" w14:textId="741674F1" w:rsidR="00E80159" w:rsidRPr="00E80159" w:rsidRDefault="00E80159" w:rsidP="00F642A9">
            <w:pPr>
              <w:jc w:val="both"/>
              <w:rPr>
                <w:rFonts w:ascii="Arial" w:hAnsi="Arial" w:cs="Arial"/>
              </w:rPr>
            </w:pPr>
            <w:r w:rsidRPr="00E80159">
              <w:rPr>
                <w:rFonts w:ascii="Arial" w:hAnsi="Arial" w:cs="Arial"/>
              </w:rPr>
              <w:t>Upoważnienie do przetwarzania danych osobowych;</w:t>
            </w:r>
          </w:p>
        </w:tc>
      </w:tr>
      <w:tr w:rsidR="00E80159" w:rsidRPr="00E80159" w14:paraId="7CB0ADD0" w14:textId="77777777" w:rsidTr="00E80159">
        <w:trPr>
          <w:trHeight w:val="430"/>
        </w:trPr>
        <w:tc>
          <w:tcPr>
            <w:tcW w:w="589" w:type="dxa"/>
            <w:tcBorders>
              <w:top w:val="single" w:sz="4" w:space="0" w:color="000000"/>
              <w:left w:val="single" w:sz="4" w:space="0" w:color="000000"/>
              <w:bottom w:val="single" w:sz="4" w:space="0" w:color="000000"/>
              <w:right w:val="single" w:sz="4" w:space="0" w:color="000000"/>
            </w:tcBorders>
            <w:hideMark/>
          </w:tcPr>
          <w:p w14:paraId="6575EDA8" w14:textId="77777777" w:rsidR="00E80159" w:rsidRPr="00E80159" w:rsidRDefault="00E80159" w:rsidP="00F642A9">
            <w:pPr>
              <w:jc w:val="both"/>
              <w:rPr>
                <w:rFonts w:ascii="Arial" w:hAnsi="Arial" w:cs="Arial"/>
              </w:rPr>
            </w:pPr>
            <w:r w:rsidRPr="00E80159">
              <w:rPr>
                <w:rFonts w:ascii="Arial" w:hAnsi="Arial" w:cs="Arial"/>
              </w:rPr>
              <w:t xml:space="preserve">3. </w:t>
            </w:r>
          </w:p>
        </w:tc>
        <w:tc>
          <w:tcPr>
            <w:tcW w:w="8505" w:type="dxa"/>
            <w:tcBorders>
              <w:top w:val="single" w:sz="4" w:space="0" w:color="000000"/>
              <w:left w:val="single" w:sz="4" w:space="0" w:color="000000"/>
              <w:bottom w:val="single" w:sz="4" w:space="0" w:color="000000"/>
              <w:right w:val="single" w:sz="4" w:space="0" w:color="000000"/>
            </w:tcBorders>
          </w:tcPr>
          <w:p w14:paraId="2CF63735" w14:textId="1C914294" w:rsidR="00E80159" w:rsidRPr="00E80159" w:rsidRDefault="00E80159" w:rsidP="00F642A9">
            <w:pPr>
              <w:jc w:val="both"/>
              <w:rPr>
                <w:rFonts w:ascii="Arial" w:hAnsi="Arial" w:cs="Arial"/>
              </w:rPr>
            </w:pPr>
            <w:r w:rsidRPr="00E80159">
              <w:rPr>
                <w:rFonts w:ascii="Arial" w:hAnsi="Arial" w:cs="Arial"/>
              </w:rPr>
              <w:t>Oświadczenie o zachowaniu poufności;</w:t>
            </w:r>
          </w:p>
        </w:tc>
      </w:tr>
      <w:tr w:rsidR="00E80159" w:rsidRPr="00E80159" w14:paraId="199C181E" w14:textId="77777777" w:rsidTr="00E80159">
        <w:trPr>
          <w:trHeight w:val="430"/>
        </w:trPr>
        <w:tc>
          <w:tcPr>
            <w:tcW w:w="589" w:type="dxa"/>
            <w:tcBorders>
              <w:top w:val="single" w:sz="4" w:space="0" w:color="000000"/>
              <w:left w:val="single" w:sz="4" w:space="0" w:color="000000"/>
              <w:bottom w:val="single" w:sz="4" w:space="0" w:color="000000"/>
              <w:right w:val="single" w:sz="4" w:space="0" w:color="000000"/>
            </w:tcBorders>
            <w:hideMark/>
          </w:tcPr>
          <w:p w14:paraId="2109024B" w14:textId="77777777" w:rsidR="00E80159" w:rsidRPr="00E80159" w:rsidRDefault="00E80159" w:rsidP="00F642A9">
            <w:pPr>
              <w:jc w:val="both"/>
              <w:rPr>
                <w:rFonts w:ascii="Arial" w:hAnsi="Arial" w:cs="Arial"/>
              </w:rPr>
            </w:pPr>
            <w:r w:rsidRPr="00E80159">
              <w:rPr>
                <w:rFonts w:ascii="Arial" w:hAnsi="Arial" w:cs="Arial"/>
              </w:rPr>
              <w:t xml:space="preserve">4. </w:t>
            </w:r>
          </w:p>
        </w:tc>
        <w:tc>
          <w:tcPr>
            <w:tcW w:w="8505" w:type="dxa"/>
            <w:tcBorders>
              <w:top w:val="single" w:sz="4" w:space="0" w:color="000000"/>
              <w:left w:val="single" w:sz="4" w:space="0" w:color="000000"/>
              <w:bottom w:val="single" w:sz="4" w:space="0" w:color="000000"/>
              <w:right w:val="single" w:sz="4" w:space="0" w:color="000000"/>
            </w:tcBorders>
            <w:hideMark/>
          </w:tcPr>
          <w:p w14:paraId="71A9C94A" w14:textId="77777777" w:rsidR="00E80159" w:rsidRPr="00E80159" w:rsidRDefault="00E80159" w:rsidP="00F642A9">
            <w:pPr>
              <w:jc w:val="both"/>
              <w:rPr>
                <w:rFonts w:ascii="Arial" w:hAnsi="Arial" w:cs="Arial"/>
              </w:rPr>
            </w:pPr>
            <w:r w:rsidRPr="00E80159">
              <w:rPr>
                <w:rFonts w:ascii="Arial" w:hAnsi="Arial" w:cs="Arial"/>
              </w:rPr>
              <w:t>Klauzula informacyjna RODO dla sygnalisty oraz innych osób</w:t>
            </w:r>
          </w:p>
        </w:tc>
      </w:tr>
      <w:tr w:rsidR="00E80159" w:rsidRPr="00E80159" w14:paraId="280D3111" w14:textId="77777777" w:rsidTr="00E80159">
        <w:trPr>
          <w:trHeight w:val="430"/>
        </w:trPr>
        <w:tc>
          <w:tcPr>
            <w:tcW w:w="589" w:type="dxa"/>
            <w:tcBorders>
              <w:top w:val="single" w:sz="4" w:space="0" w:color="000000"/>
              <w:left w:val="single" w:sz="4" w:space="0" w:color="000000"/>
              <w:bottom w:val="single" w:sz="4" w:space="0" w:color="000000"/>
              <w:right w:val="single" w:sz="4" w:space="0" w:color="000000"/>
            </w:tcBorders>
            <w:hideMark/>
          </w:tcPr>
          <w:p w14:paraId="1455F0AC" w14:textId="77777777" w:rsidR="00E80159" w:rsidRPr="00E80159" w:rsidRDefault="00E80159" w:rsidP="00F642A9">
            <w:pPr>
              <w:jc w:val="both"/>
              <w:rPr>
                <w:rFonts w:ascii="Arial" w:hAnsi="Arial" w:cs="Arial"/>
              </w:rPr>
            </w:pPr>
            <w:r w:rsidRPr="00E80159">
              <w:rPr>
                <w:rFonts w:ascii="Arial" w:hAnsi="Arial" w:cs="Arial"/>
              </w:rPr>
              <w:t xml:space="preserve">5. </w:t>
            </w:r>
          </w:p>
        </w:tc>
        <w:tc>
          <w:tcPr>
            <w:tcW w:w="8505" w:type="dxa"/>
            <w:tcBorders>
              <w:top w:val="single" w:sz="4" w:space="0" w:color="000000"/>
              <w:left w:val="single" w:sz="4" w:space="0" w:color="000000"/>
              <w:bottom w:val="single" w:sz="4" w:space="0" w:color="000000"/>
              <w:right w:val="single" w:sz="4" w:space="0" w:color="000000"/>
            </w:tcBorders>
            <w:hideMark/>
          </w:tcPr>
          <w:p w14:paraId="3FFEABAF" w14:textId="77777777" w:rsidR="00E80159" w:rsidRPr="00E80159" w:rsidRDefault="00E80159" w:rsidP="00F642A9">
            <w:pPr>
              <w:jc w:val="both"/>
              <w:rPr>
                <w:rFonts w:ascii="Arial" w:hAnsi="Arial" w:cs="Arial"/>
              </w:rPr>
            </w:pPr>
            <w:r w:rsidRPr="00E80159">
              <w:rPr>
                <w:rFonts w:ascii="Arial" w:hAnsi="Arial" w:cs="Arial"/>
              </w:rPr>
              <w:t>Oświadczenie o zapoznaniu się z Procedurą zgłoszeń wewnętrznych</w:t>
            </w:r>
          </w:p>
        </w:tc>
      </w:tr>
    </w:tbl>
    <w:p w14:paraId="24127DE5" w14:textId="77777777" w:rsidR="00E80159" w:rsidRDefault="00E80159" w:rsidP="00F642A9">
      <w:pPr>
        <w:jc w:val="both"/>
        <w:rPr>
          <w:rFonts w:ascii="Arial" w:hAnsi="Arial" w:cs="Arial"/>
        </w:rPr>
      </w:pPr>
    </w:p>
    <w:p w14:paraId="1277F6F3" w14:textId="77777777" w:rsidR="009818F0" w:rsidRDefault="009818F0" w:rsidP="00F642A9">
      <w:pPr>
        <w:jc w:val="both"/>
        <w:rPr>
          <w:rFonts w:ascii="Arial" w:hAnsi="Arial" w:cs="Arial"/>
        </w:rPr>
      </w:pPr>
    </w:p>
    <w:p w14:paraId="5F4D9D84" w14:textId="77777777" w:rsidR="003B7AB7" w:rsidRPr="00E80159" w:rsidRDefault="003B7AB7" w:rsidP="00F642A9">
      <w:pPr>
        <w:jc w:val="both"/>
        <w:rPr>
          <w:rFonts w:ascii="Arial" w:hAnsi="Arial" w:cs="Arial"/>
        </w:rPr>
      </w:pPr>
    </w:p>
    <w:p w14:paraId="31E507B1" w14:textId="33C7F664" w:rsidR="00E80159" w:rsidRDefault="00E80159" w:rsidP="00F642A9">
      <w:pPr>
        <w:jc w:val="both"/>
        <w:rPr>
          <w:rFonts w:ascii="Arial" w:hAnsi="Arial" w:cs="Arial"/>
          <w:b/>
          <w:bCs/>
          <w:sz w:val="28"/>
          <w:szCs w:val="28"/>
        </w:rPr>
      </w:pPr>
      <w:r w:rsidRPr="00E80159">
        <w:rPr>
          <w:rFonts w:ascii="Arial" w:hAnsi="Arial" w:cs="Arial"/>
          <w:b/>
          <w:bCs/>
          <w:sz w:val="28"/>
          <w:szCs w:val="28"/>
        </w:rPr>
        <w:lastRenderedPageBreak/>
        <w:t>1. Zasady ogólne</w:t>
      </w:r>
    </w:p>
    <w:p w14:paraId="69B47A3B" w14:textId="77777777" w:rsidR="003B7AB7" w:rsidRPr="00E80159" w:rsidRDefault="003B7AB7" w:rsidP="00F642A9">
      <w:pPr>
        <w:jc w:val="both"/>
        <w:rPr>
          <w:rFonts w:ascii="Arial" w:hAnsi="Arial" w:cs="Arial"/>
          <w:b/>
          <w:bCs/>
          <w:sz w:val="28"/>
          <w:szCs w:val="28"/>
        </w:rPr>
      </w:pPr>
    </w:p>
    <w:p w14:paraId="493F3C8C" w14:textId="2F0BFBA7" w:rsidR="00E80159" w:rsidRPr="00E80159" w:rsidRDefault="00000000" w:rsidP="00F642A9">
      <w:pPr>
        <w:jc w:val="both"/>
        <w:rPr>
          <w:rFonts w:ascii="Arial" w:hAnsi="Arial" w:cs="Arial"/>
        </w:rPr>
      </w:pPr>
      <w:sdt>
        <w:sdtPr>
          <w:rPr>
            <w:rFonts w:ascii="Arial" w:hAnsi="Arial" w:cs="Arial"/>
          </w:rPr>
          <w:tag w:val="goog_rdk_8"/>
          <w:id w:val="1372195698"/>
        </w:sdtPr>
        <w:sdtContent/>
      </w:sdt>
      <w:r w:rsidR="00E80159" w:rsidRPr="00E80159">
        <w:rPr>
          <w:rFonts w:ascii="Arial" w:hAnsi="Arial" w:cs="Arial"/>
        </w:rPr>
        <w:t xml:space="preserve">1.Niniejsza Procedura zgłoszeń wewnętrznych (dalej „Procedura”) została przyjęta przez pracowników Ośrodka po konsultacji z przedstawicielem osób zatrudnionych w Ośrodku, wyłonionym zgodnie z regulaminem wyboru przedstawiciela pracownika Ośrodka. </w:t>
      </w:r>
    </w:p>
    <w:p w14:paraId="1A02A8F1" w14:textId="77777777" w:rsidR="00E80159" w:rsidRPr="00E80159" w:rsidRDefault="00E80159" w:rsidP="00F642A9">
      <w:pPr>
        <w:jc w:val="both"/>
        <w:rPr>
          <w:rFonts w:ascii="Arial" w:hAnsi="Arial" w:cs="Arial"/>
        </w:rPr>
      </w:pPr>
      <w:r w:rsidRPr="00E80159">
        <w:rPr>
          <w:rFonts w:ascii="Arial" w:hAnsi="Arial" w:cs="Arial"/>
        </w:rPr>
        <w:t xml:space="preserve">2.Pracodawca jest obowiązany zapoznać nowego pracownika / współpracownika z treścią Procedury przed dopuszczeniem go do pracy, według następujących zasad : </w:t>
      </w:r>
    </w:p>
    <w:p w14:paraId="7317F678" w14:textId="77777777" w:rsidR="00E80159" w:rsidRPr="00E80159" w:rsidRDefault="00E80159" w:rsidP="00F642A9">
      <w:pPr>
        <w:numPr>
          <w:ilvl w:val="0"/>
          <w:numId w:val="1"/>
        </w:numPr>
        <w:jc w:val="both"/>
        <w:rPr>
          <w:rFonts w:ascii="Arial" w:hAnsi="Arial" w:cs="Arial"/>
        </w:rPr>
      </w:pPr>
      <w:r w:rsidRPr="00E80159">
        <w:rPr>
          <w:rFonts w:ascii="Arial" w:hAnsi="Arial" w:cs="Arial"/>
        </w:rPr>
        <w:t>Stanowisko ds. kadr przy zatrudnianiu nowych pracowników zobowiązany jest do zapoznania ich z niniejszą Procedurą bezpośrednio przed nawiązaniem stosunku pracy.</w:t>
      </w:r>
    </w:p>
    <w:p w14:paraId="79576063" w14:textId="77777777" w:rsidR="00E80159" w:rsidRPr="00E80159" w:rsidRDefault="00E80159" w:rsidP="00F642A9">
      <w:pPr>
        <w:numPr>
          <w:ilvl w:val="0"/>
          <w:numId w:val="1"/>
        </w:numPr>
        <w:jc w:val="both"/>
        <w:rPr>
          <w:rFonts w:ascii="Arial" w:hAnsi="Arial" w:cs="Arial"/>
        </w:rPr>
      </w:pPr>
      <w:r w:rsidRPr="00E80159">
        <w:rPr>
          <w:rFonts w:ascii="Arial" w:hAnsi="Arial" w:cs="Arial"/>
        </w:rPr>
        <w:t xml:space="preserve">Nowy Pracownik potwierdza fakt zapoznania się̨ z Procedurą poprzez złożenie pisemnego oświadczenia – </w:t>
      </w:r>
      <w:r w:rsidRPr="00E80159">
        <w:rPr>
          <w:rFonts w:ascii="Arial" w:hAnsi="Arial" w:cs="Arial"/>
          <w:b/>
          <w:bCs/>
        </w:rPr>
        <w:t>załącznik nr 5</w:t>
      </w:r>
      <w:r w:rsidRPr="00E80159">
        <w:rPr>
          <w:rFonts w:ascii="Arial" w:hAnsi="Arial" w:cs="Arial"/>
        </w:rPr>
        <w:t xml:space="preserve">. </w:t>
      </w:r>
    </w:p>
    <w:p w14:paraId="2819AD7A" w14:textId="77777777" w:rsidR="00E80159" w:rsidRPr="00E80159" w:rsidRDefault="00E80159" w:rsidP="00F642A9">
      <w:pPr>
        <w:numPr>
          <w:ilvl w:val="0"/>
          <w:numId w:val="1"/>
        </w:numPr>
        <w:jc w:val="both"/>
        <w:rPr>
          <w:rFonts w:ascii="Arial" w:hAnsi="Arial" w:cs="Arial"/>
        </w:rPr>
      </w:pPr>
      <w:r w:rsidRPr="00E80159">
        <w:rPr>
          <w:rFonts w:ascii="Arial" w:hAnsi="Arial" w:cs="Arial"/>
        </w:rPr>
        <w:t xml:space="preserve">Oświadczenia Pracowników przechowuje się w aktach osobowych w części B. </w:t>
      </w:r>
    </w:p>
    <w:p w14:paraId="7C20F05E" w14:textId="373EF5A9" w:rsidR="00E80159" w:rsidRPr="00E80159" w:rsidRDefault="00E80159" w:rsidP="00F642A9">
      <w:pPr>
        <w:numPr>
          <w:ilvl w:val="0"/>
          <w:numId w:val="1"/>
        </w:numPr>
        <w:jc w:val="both"/>
        <w:rPr>
          <w:rFonts w:ascii="Arial" w:hAnsi="Arial" w:cs="Arial"/>
        </w:rPr>
      </w:pPr>
      <w:r w:rsidRPr="00E80159">
        <w:rPr>
          <w:rFonts w:ascii="Arial" w:hAnsi="Arial" w:cs="Arial"/>
        </w:rPr>
        <w:t>Przełożeni, w których obszarach wykonują usługi współpracownicy lub osoby zatrudnione na podstawie umów cywilnoprawnych są zobowiązani do zapoznania</w:t>
      </w:r>
      <w:r w:rsidR="00725C6E">
        <w:rPr>
          <w:rFonts w:ascii="Arial" w:hAnsi="Arial" w:cs="Arial"/>
        </w:rPr>
        <w:t xml:space="preserve"> </w:t>
      </w:r>
      <w:r w:rsidRPr="00E80159">
        <w:rPr>
          <w:rFonts w:ascii="Arial" w:hAnsi="Arial" w:cs="Arial"/>
        </w:rPr>
        <w:t>z niniejszą Procedurą te osoby, które potwierdza fakt zapoznania się̨</w:t>
      </w:r>
      <w:r w:rsidR="00725C6E">
        <w:rPr>
          <w:rFonts w:ascii="Arial" w:hAnsi="Arial" w:cs="Arial"/>
        </w:rPr>
        <w:t xml:space="preserve"> </w:t>
      </w:r>
      <w:r w:rsidRPr="00E80159">
        <w:rPr>
          <w:rFonts w:ascii="Arial" w:hAnsi="Arial" w:cs="Arial"/>
        </w:rPr>
        <w:t xml:space="preserve">z Procedurą poprzez złożenie pisemnego oświadczenia – </w:t>
      </w:r>
      <w:r w:rsidRPr="00E80159">
        <w:rPr>
          <w:rFonts w:ascii="Arial" w:hAnsi="Arial" w:cs="Arial"/>
          <w:b/>
          <w:bCs/>
        </w:rPr>
        <w:t>załącznik nr 5</w:t>
      </w:r>
      <w:r w:rsidRPr="00E80159">
        <w:rPr>
          <w:rFonts w:ascii="Arial" w:hAnsi="Arial" w:cs="Arial"/>
        </w:rPr>
        <w:t>.</w:t>
      </w:r>
    </w:p>
    <w:p w14:paraId="4E2274F6" w14:textId="728B97F7" w:rsidR="00E80159" w:rsidRPr="00E80159" w:rsidRDefault="00E80159" w:rsidP="00F642A9">
      <w:pPr>
        <w:numPr>
          <w:ilvl w:val="0"/>
          <w:numId w:val="1"/>
        </w:numPr>
        <w:jc w:val="both"/>
        <w:rPr>
          <w:rFonts w:ascii="Arial" w:hAnsi="Arial" w:cs="Arial"/>
        </w:rPr>
      </w:pPr>
      <w:r w:rsidRPr="00E80159">
        <w:rPr>
          <w:rFonts w:ascii="Arial" w:hAnsi="Arial" w:cs="Arial"/>
        </w:rPr>
        <w:t>Dla wszystkich innych potencjalnych sygnalistów procedura dostępna jest na stronie www.ops.wolsztyn.pl.</w:t>
      </w:r>
    </w:p>
    <w:p w14:paraId="300288D1" w14:textId="7051E201" w:rsidR="00E80159" w:rsidRPr="008D089D" w:rsidRDefault="00E80159" w:rsidP="00F642A9">
      <w:pPr>
        <w:jc w:val="both"/>
        <w:rPr>
          <w:rFonts w:ascii="Arial" w:hAnsi="Arial" w:cs="Arial"/>
        </w:rPr>
      </w:pPr>
      <w:r w:rsidRPr="008D089D">
        <w:rPr>
          <w:rFonts w:ascii="Arial" w:hAnsi="Arial" w:cs="Arial"/>
        </w:rPr>
        <w:t>3.Regulamin obejmuje wszystkich pracowników i współpracowników Organizacji.</w:t>
      </w:r>
    </w:p>
    <w:p w14:paraId="10FF77C0" w14:textId="491BA3A6" w:rsidR="00E80159" w:rsidRPr="008D089D" w:rsidRDefault="00000000" w:rsidP="00F642A9">
      <w:pPr>
        <w:jc w:val="both"/>
        <w:rPr>
          <w:rFonts w:ascii="Arial" w:hAnsi="Arial" w:cs="Arial"/>
        </w:rPr>
      </w:pPr>
      <w:sdt>
        <w:sdtPr>
          <w:rPr>
            <w:rFonts w:ascii="Arial" w:hAnsi="Arial" w:cs="Arial"/>
          </w:rPr>
          <w:tag w:val="goog_rdk_11"/>
          <w:id w:val="-1682196893"/>
        </w:sdtPr>
        <w:sdtContent/>
      </w:sdt>
      <w:r w:rsidR="008D089D" w:rsidRPr="008D089D">
        <w:rPr>
          <w:rFonts w:ascii="Arial" w:hAnsi="Arial" w:cs="Arial"/>
        </w:rPr>
        <w:t>4</w:t>
      </w:r>
      <w:r w:rsidR="00E80159" w:rsidRPr="008D089D">
        <w:rPr>
          <w:rFonts w:ascii="Arial" w:hAnsi="Arial" w:cs="Arial"/>
        </w:rPr>
        <w:t xml:space="preserve">.Za dokonywanie aktualizacji Procedury odpowiada Dyrektor Ośrodka. </w:t>
      </w:r>
    </w:p>
    <w:p w14:paraId="5CDF6E80" w14:textId="7B9B138D" w:rsidR="00E80159" w:rsidRPr="00E80159" w:rsidRDefault="008D089D" w:rsidP="00F642A9">
      <w:pPr>
        <w:jc w:val="both"/>
        <w:rPr>
          <w:rFonts w:ascii="Arial" w:hAnsi="Arial" w:cs="Arial"/>
        </w:rPr>
      </w:pPr>
      <w:r w:rsidRPr="008D089D">
        <w:rPr>
          <w:rFonts w:ascii="Arial" w:hAnsi="Arial" w:cs="Arial"/>
        </w:rPr>
        <w:t>5</w:t>
      </w:r>
      <w:r w:rsidR="00E80159" w:rsidRPr="008D089D">
        <w:rPr>
          <w:rFonts w:ascii="Arial" w:hAnsi="Arial" w:cs="Arial"/>
        </w:rPr>
        <w:t xml:space="preserve">.Za publikację nowego wydania Procedury (i </w:t>
      </w:r>
      <w:r w:rsidR="00E80159" w:rsidRPr="00E80159">
        <w:rPr>
          <w:rFonts w:ascii="Arial" w:hAnsi="Arial" w:cs="Arial"/>
        </w:rPr>
        <w:t>zapoznanie z nim pracowników / współpracowników według zasad analogicznych dla przyjęcia Procedury) odpowiada Dyrektor Ośrodka.</w:t>
      </w:r>
    </w:p>
    <w:p w14:paraId="2B0E4492" w14:textId="3D37FA85" w:rsidR="00E80159" w:rsidRPr="00E80159" w:rsidRDefault="008D089D" w:rsidP="00F642A9">
      <w:pPr>
        <w:jc w:val="both"/>
        <w:rPr>
          <w:rFonts w:ascii="Arial" w:hAnsi="Arial" w:cs="Arial"/>
        </w:rPr>
      </w:pPr>
      <w:r>
        <w:rPr>
          <w:rFonts w:ascii="Arial" w:hAnsi="Arial" w:cs="Arial"/>
        </w:rPr>
        <w:t>6</w:t>
      </w:r>
      <w:r w:rsidR="00E80159" w:rsidRPr="00E80159">
        <w:rPr>
          <w:rFonts w:ascii="Arial" w:hAnsi="Arial" w:cs="Arial"/>
        </w:rPr>
        <w:t xml:space="preserve">.Sygnalista może – niezależnie od zasad wskazanych w Procedurze w tym także z jej pominięciem - dokonać zgłoszenia zewnętrznego do wyznaczonych organów publicznych na zasadach przewidzianych w przepisach ustawy z dnia 14 czerwca 2024 roku o ochronie sygnalistów. Zgłoszenia zewnętrzne składa się do Rzecznika Praw Obywatelskich albo organów publicznych oraz – w stosownych przypadkach – do instytucji, organów lub jednostek organizacyjnych Unii Europejskiej. </w:t>
      </w:r>
    </w:p>
    <w:p w14:paraId="5D694DE9" w14:textId="401C4C17" w:rsidR="00E80159" w:rsidRPr="00E80159" w:rsidRDefault="008D089D" w:rsidP="00F642A9">
      <w:pPr>
        <w:jc w:val="both"/>
        <w:rPr>
          <w:rFonts w:ascii="Arial" w:hAnsi="Arial" w:cs="Arial"/>
        </w:rPr>
      </w:pPr>
      <w:r>
        <w:rPr>
          <w:rFonts w:ascii="Arial" w:hAnsi="Arial" w:cs="Arial"/>
        </w:rPr>
        <w:t>7</w:t>
      </w:r>
      <w:r w:rsidR="00E80159" w:rsidRPr="00E80159">
        <w:rPr>
          <w:rFonts w:ascii="Arial" w:hAnsi="Arial" w:cs="Arial"/>
        </w:rPr>
        <w:t>.Zgłoszenie dokonane do organu publicznego lub Rzecznika Praw Obywatelskich</w:t>
      </w:r>
      <w:r w:rsidR="00E80159" w:rsidRPr="00E80159">
        <w:rPr>
          <w:rFonts w:ascii="Arial" w:hAnsi="Arial" w:cs="Arial"/>
        </w:rPr>
        <w:br/>
        <w:t xml:space="preserve">z pominięciem niniejszej Procedury nie skutkuje pozbawieniem zgłaszającego ochrony przewidzianej w Procedurze. </w:t>
      </w:r>
    </w:p>
    <w:p w14:paraId="2BDECF51" w14:textId="77777777" w:rsidR="00E80159" w:rsidRPr="00E80159" w:rsidRDefault="00E80159" w:rsidP="00F642A9">
      <w:pPr>
        <w:jc w:val="both"/>
        <w:rPr>
          <w:rFonts w:ascii="Arial" w:hAnsi="Arial" w:cs="Arial"/>
        </w:rPr>
      </w:pPr>
    </w:p>
    <w:p w14:paraId="1DC430F1" w14:textId="77777777" w:rsidR="00E80159" w:rsidRPr="00E80159" w:rsidRDefault="00E80159" w:rsidP="00F642A9">
      <w:pPr>
        <w:jc w:val="both"/>
        <w:rPr>
          <w:rFonts w:ascii="Arial" w:hAnsi="Arial" w:cs="Arial"/>
        </w:rPr>
      </w:pPr>
    </w:p>
    <w:p w14:paraId="0A965137" w14:textId="77777777" w:rsidR="00E80159" w:rsidRDefault="00E80159" w:rsidP="00F642A9">
      <w:pPr>
        <w:jc w:val="both"/>
        <w:rPr>
          <w:rFonts w:ascii="Arial" w:hAnsi="Arial" w:cs="Arial"/>
        </w:rPr>
      </w:pPr>
    </w:p>
    <w:p w14:paraId="00D43DED" w14:textId="77777777" w:rsidR="009818F0" w:rsidRDefault="009818F0" w:rsidP="00F642A9">
      <w:pPr>
        <w:jc w:val="both"/>
        <w:rPr>
          <w:rFonts w:ascii="Arial" w:hAnsi="Arial" w:cs="Arial"/>
        </w:rPr>
      </w:pPr>
    </w:p>
    <w:p w14:paraId="7B44BE30" w14:textId="77777777" w:rsidR="009818F0" w:rsidRDefault="009818F0" w:rsidP="00F642A9">
      <w:pPr>
        <w:jc w:val="both"/>
        <w:rPr>
          <w:rFonts w:ascii="Arial" w:hAnsi="Arial" w:cs="Arial"/>
        </w:rPr>
      </w:pPr>
    </w:p>
    <w:p w14:paraId="45C9C9CF" w14:textId="77777777" w:rsidR="00725C6E" w:rsidRPr="00E80159" w:rsidRDefault="00725C6E" w:rsidP="00F642A9">
      <w:pPr>
        <w:jc w:val="both"/>
        <w:rPr>
          <w:rFonts w:ascii="Arial" w:hAnsi="Arial" w:cs="Arial"/>
        </w:rPr>
      </w:pPr>
    </w:p>
    <w:p w14:paraId="43B65F48" w14:textId="77777777" w:rsidR="00E80159" w:rsidRPr="00E80159" w:rsidRDefault="00E80159" w:rsidP="00F642A9">
      <w:pPr>
        <w:jc w:val="both"/>
        <w:rPr>
          <w:rFonts w:ascii="Arial" w:hAnsi="Arial" w:cs="Arial"/>
          <w:b/>
          <w:bCs/>
          <w:sz w:val="28"/>
          <w:szCs w:val="28"/>
        </w:rPr>
      </w:pPr>
      <w:r w:rsidRPr="00E80159">
        <w:rPr>
          <w:rFonts w:ascii="Arial" w:hAnsi="Arial" w:cs="Arial"/>
          <w:b/>
          <w:bCs/>
          <w:sz w:val="28"/>
          <w:szCs w:val="28"/>
        </w:rPr>
        <w:lastRenderedPageBreak/>
        <w:t>2. Cele Procedury</w:t>
      </w:r>
    </w:p>
    <w:p w14:paraId="46721EC1" w14:textId="77777777" w:rsidR="00E80159" w:rsidRPr="00E80159" w:rsidRDefault="00E80159" w:rsidP="00F642A9">
      <w:pPr>
        <w:jc w:val="both"/>
        <w:rPr>
          <w:rFonts w:ascii="Arial" w:hAnsi="Arial" w:cs="Arial"/>
        </w:rPr>
      </w:pPr>
    </w:p>
    <w:p w14:paraId="2312A489" w14:textId="77777777" w:rsidR="00E80159" w:rsidRPr="00E80159" w:rsidRDefault="00E80159" w:rsidP="00F642A9">
      <w:pPr>
        <w:jc w:val="both"/>
        <w:rPr>
          <w:rFonts w:ascii="Arial" w:hAnsi="Arial" w:cs="Arial"/>
        </w:rPr>
      </w:pPr>
      <w:r w:rsidRPr="00E80159">
        <w:rPr>
          <w:rFonts w:ascii="Arial" w:hAnsi="Arial" w:cs="Arial"/>
        </w:rPr>
        <w:t>Celem niniejszego dokumentu jest zapewnienie zgodności z przepisami ustawy z dnia</w:t>
      </w:r>
      <w:r w:rsidRPr="00E80159">
        <w:rPr>
          <w:rFonts w:ascii="Arial" w:hAnsi="Arial" w:cs="Arial"/>
        </w:rPr>
        <w:br/>
        <w:t xml:space="preserve">14 czerwca 2024 roku o ochronie sygnalistów w zakresie zgłoszeń wewnętrznych. </w:t>
      </w:r>
    </w:p>
    <w:p w14:paraId="7119C3C8" w14:textId="77777777" w:rsidR="00E80159" w:rsidRDefault="00E80159" w:rsidP="00F642A9">
      <w:pPr>
        <w:jc w:val="both"/>
        <w:rPr>
          <w:rFonts w:ascii="Arial" w:hAnsi="Arial" w:cs="Arial"/>
        </w:rPr>
      </w:pPr>
    </w:p>
    <w:p w14:paraId="7BF59CE9" w14:textId="77777777" w:rsidR="009818F0" w:rsidRPr="00E80159" w:rsidRDefault="009818F0" w:rsidP="00F642A9">
      <w:pPr>
        <w:jc w:val="both"/>
        <w:rPr>
          <w:rFonts w:ascii="Arial" w:hAnsi="Arial" w:cs="Arial"/>
        </w:rPr>
      </w:pPr>
    </w:p>
    <w:p w14:paraId="25C5EAF8" w14:textId="189195A7" w:rsidR="00E80159" w:rsidRDefault="00E80159" w:rsidP="00F642A9">
      <w:pPr>
        <w:jc w:val="both"/>
        <w:rPr>
          <w:rFonts w:ascii="Arial" w:hAnsi="Arial" w:cs="Arial"/>
          <w:b/>
          <w:bCs/>
          <w:sz w:val="28"/>
          <w:szCs w:val="28"/>
        </w:rPr>
      </w:pPr>
      <w:r w:rsidRPr="00E80159">
        <w:rPr>
          <w:rFonts w:ascii="Arial" w:hAnsi="Arial" w:cs="Arial"/>
          <w:b/>
          <w:bCs/>
          <w:sz w:val="28"/>
          <w:szCs w:val="28"/>
        </w:rPr>
        <w:t>3. Definicje</w:t>
      </w:r>
    </w:p>
    <w:p w14:paraId="6229B138" w14:textId="77777777" w:rsidR="003B7AB7" w:rsidRPr="00E80159" w:rsidRDefault="003B7AB7" w:rsidP="00F642A9">
      <w:pPr>
        <w:jc w:val="both"/>
        <w:rPr>
          <w:rFonts w:ascii="Arial" w:hAnsi="Arial" w:cs="Arial"/>
          <w:b/>
          <w:bCs/>
          <w:sz w:val="28"/>
          <w:szCs w:val="28"/>
        </w:rPr>
      </w:pPr>
    </w:p>
    <w:p w14:paraId="42CF6C33" w14:textId="2426D6A6" w:rsidR="00E80159" w:rsidRPr="00E80159" w:rsidRDefault="00E80159" w:rsidP="00F642A9">
      <w:pPr>
        <w:jc w:val="both"/>
        <w:rPr>
          <w:rFonts w:ascii="Arial" w:hAnsi="Arial" w:cs="Arial"/>
          <w:b/>
          <w:iCs/>
        </w:rPr>
      </w:pPr>
      <w:r w:rsidRPr="00E80159">
        <w:rPr>
          <w:rFonts w:ascii="Arial" w:hAnsi="Arial" w:cs="Arial"/>
          <w:b/>
          <w:iCs/>
        </w:rPr>
        <w:t>Ilekroć w niniejszym dokumencie jest mowa o :</w:t>
      </w:r>
    </w:p>
    <w:p w14:paraId="25013A8B" w14:textId="010573E1" w:rsidR="00E80159" w:rsidRPr="00E80159" w:rsidRDefault="00E80159" w:rsidP="00F642A9">
      <w:pPr>
        <w:jc w:val="both"/>
        <w:rPr>
          <w:rFonts w:ascii="Arial" w:hAnsi="Arial" w:cs="Arial"/>
          <w:iCs/>
        </w:rPr>
      </w:pPr>
      <w:r w:rsidRPr="00E80159">
        <w:rPr>
          <w:rFonts w:ascii="Arial" w:hAnsi="Arial" w:cs="Arial"/>
          <w:b/>
          <w:iCs/>
        </w:rPr>
        <w:t xml:space="preserve">1. działaniu następczym </w:t>
      </w:r>
      <w:r w:rsidRPr="00E80159">
        <w:rPr>
          <w:rFonts w:ascii="Arial" w:hAnsi="Arial" w:cs="Arial"/>
          <w:iCs/>
        </w:rPr>
        <w:t>– należy przez to rozumieć działanie podjęte w celu oceny prawdziwości informacji zawartych w zgłoszeniu oraz w celu przeciwdziałania naruszeniu prawa będącemu przedmiotem zgłoszenia, w szczególności przez postępowanie wyjaśniające, wszczęcie kontroli lub postępowania administracyjnego, wniesienie oskarżenia, działanie podjęte w celu odzyskania środków finansowych lub zamknięcie procedury realizowanej w ramach wewnętrznej procedury dokonywania zgłoszeń naruszeń prawa</w:t>
      </w:r>
      <w:r w:rsidRPr="00E80159">
        <w:rPr>
          <w:rFonts w:ascii="Arial" w:hAnsi="Arial" w:cs="Arial"/>
          <w:iCs/>
        </w:rPr>
        <w:br/>
        <w:t>i podejmowania działań następczych lub procedury przyjmowania zgłoszeń zewnętrznych</w:t>
      </w:r>
      <w:r w:rsidRPr="00E80159">
        <w:rPr>
          <w:rFonts w:ascii="Arial" w:hAnsi="Arial" w:cs="Arial"/>
          <w:iCs/>
        </w:rPr>
        <w:br/>
        <w:t>i podejmowania działań następczych;</w:t>
      </w:r>
    </w:p>
    <w:p w14:paraId="2D270C23" w14:textId="493B1C7C" w:rsidR="00E80159" w:rsidRPr="00E80159" w:rsidRDefault="00E80159" w:rsidP="00F642A9">
      <w:pPr>
        <w:jc w:val="both"/>
        <w:rPr>
          <w:rFonts w:ascii="Arial" w:hAnsi="Arial" w:cs="Arial"/>
          <w:iCs/>
        </w:rPr>
      </w:pPr>
      <w:r w:rsidRPr="00E80159">
        <w:rPr>
          <w:rFonts w:ascii="Arial" w:hAnsi="Arial" w:cs="Arial"/>
          <w:b/>
          <w:iCs/>
        </w:rPr>
        <w:t xml:space="preserve">2.działaniu odwetowym </w:t>
      </w:r>
      <w:r w:rsidRPr="00E80159">
        <w:rPr>
          <w:rFonts w:ascii="Arial" w:hAnsi="Arial" w:cs="Arial"/>
          <w:iCs/>
        </w:rPr>
        <w:t>– należy przez to rozumieć bezpośrednie lub pośrednie działanie</w:t>
      </w:r>
      <w:r w:rsidRPr="00E80159">
        <w:rPr>
          <w:rFonts w:ascii="Arial" w:hAnsi="Arial" w:cs="Arial"/>
          <w:iCs/>
        </w:rPr>
        <w:br/>
        <w:t>lub zaniechanie w kontekście związanym z pracą, które jest spowodowane zgłoszeniem</w:t>
      </w:r>
      <w:r w:rsidRPr="00E80159">
        <w:rPr>
          <w:rFonts w:ascii="Arial" w:hAnsi="Arial" w:cs="Arial"/>
          <w:iCs/>
        </w:rPr>
        <w:br/>
        <w:t>lub ujawnieniem publicznym i które narusza lub może naruszyć prawa sygnalisty lub wyrządza lub może wyrządzić nieuzasadnioną szkodę Sygnaliście, w tym bezpodstawne inicjowanie postępowań przeciwko Sygnaliście;</w:t>
      </w:r>
    </w:p>
    <w:p w14:paraId="5AF766B2" w14:textId="7BC09F28" w:rsidR="00E80159" w:rsidRPr="00E80159" w:rsidRDefault="00E80159" w:rsidP="00F642A9">
      <w:pPr>
        <w:jc w:val="both"/>
        <w:rPr>
          <w:rFonts w:ascii="Arial" w:hAnsi="Arial" w:cs="Arial"/>
          <w:iCs/>
        </w:rPr>
      </w:pPr>
      <w:r w:rsidRPr="00E80159">
        <w:rPr>
          <w:rFonts w:ascii="Arial" w:hAnsi="Arial" w:cs="Arial"/>
          <w:b/>
          <w:iCs/>
        </w:rPr>
        <w:t xml:space="preserve">3.informacji o naruszeniu prawa </w:t>
      </w:r>
      <w:r w:rsidRPr="00E80159">
        <w:rPr>
          <w:rFonts w:ascii="Arial" w:hAnsi="Arial" w:cs="Arial"/>
          <w:iCs/>
        </w:rPr>
        <w:t>– należy przez to rozumieć informację, w tym uzasadnione podejrzenie dotyczące zaistniałego lub potencjalnego naruszenia prawa, do którego doszło lub prawdopodobnie dojdzie w podmiocie prawnym, w którym Sygnalista uczestniczył</w:t>
      </w:r>
      <w:r w:rsidRPr="00E80159">
        <w:rPr>
          <w:rFonts w:ascii="Arial" w:hAnsi="Arial" w:cs="Arial"/>
          <w:iCs/>
        </w:rPr>
        <w:br/>
        <w:t>w procesie rekrutacji lub innych negocjacji poprzedzających zawarcie umowy, pracuje lub pracował, lub w innym podmiocie prawnym, z którym Sygnalista utrzymuje lub utrzymywał kontakt w kontekście związanym z pracą, lub informację dotyczącą próby ukrycia takiego naruszenia prawa;</w:t>
      </w:r>
    </w:p>
    <w:p w14:paraId="07B29393" w14:textId="27A6AC3B" w:rsidR="00E80159" w:rsidRPr="00E80159" w:rsidRDefault="00E80159" w:rsidP="00F642A9">
      <w:pPr>
        <w:jc w:val="both"/>
        <w:rPr>
          <w:rFonts w:ascii="Arial" w:hAnsi="Arial" w:cs="Arial"/>
          <w:iCs/>
        </w:rPr>
      </w:pPr>
      <w:r w:rsidRPr="00E80159">
        <w:rPr>
          <w:rFonts w:ascii="Arial" w:hAnsi="Arial" w:cs="Arial"/>
          <w:b/>
          <w:iCs/>
        </w:rPr>
        <w:t xml:space="preserve">4.informacji zwrotnej </w:t>
      </w:r>
      <w:r w:rsidRPr="00E80159">
        <w:rPr>
          <w:rFonts w:ascii="Arial" w:hAnsi="Arial" w:cs="Arial"/>
          <w:iCs/>
        </w:rPr>
        <w:t>– należy przez to rozumieć przekazaną Sygnaliście informację na temat planowanych lub podjętych działań następczych i powodów takich działań;</w:t>
      </w:r>
    </w:p>
    <w:p w14:paraId="2F10104C" w14:textId="402A2016" w:rsidR="00E80159" w:rsidRPr="00E80159" w:rsidRDefault="00E80159" w:rsidP="00F642A9">
      <w:pPr>
        <w:jc w:val="both"/>
        <w:rPr>
          <w:rFonts w:ascii="Arial" w:hAnsi="Arial" w:cs="Arial"/>
          <w:iCs/>
        </w:rPr>
      </w:pPr>
      <w:r w:rsidRPr="00E80159">
        <w:rPr>
          <w:rFonts w:ascii="Arial" w:hAnsi="Arial" w:cs="Arial"/>
          <w:b/>
          <w:iCs/>
        </w:rPr>
        <w:t xml:space="preserve">5.kontekście związanym z pracą </w:t>
      </w:r>
      <w:r w:rsidRPr="00E80159">
        <w:rPr>
          <w:rFonts w:ascii="Arial" w:hAnsi="Arial" w:cs="Arial"/>
          <w:iCs/>
        </w:rPr>
        <w:t>– należy przez to rozumieć przeszłe, obecne lub przyszłe działania związane z wykonywaniem pracy na podstawie stosunku pracy lub innego stosunku prawnego stanowiącego podstawę świadczenia pracy lub usług lub pełnienia funkcji</w:t>
      </w:r>
      <w:r w:rsidRPr="00E80159">
        <w:rPr>
          <w:rFonts w:ascii="Arial" w:hAnsi="Arial" w:cs="Arial"/>
          <w:iCs/>
        </w:rPr>
        <w:br/>
        <w:t>w podmiocie prawnym lub na rzecz tego podmiotu, lub pełnienia służby w podmiocie prawnym, w ramach których uzyskano informację o naruszeniu prawa oraz istnieje możliwość doświadczenia działań odwetowych;</w:t>
      </w:r>
    </w:p>
    <w:p w14:paraId="164DFED7" w14:textId="77777777" w:rsidR="00E80159" w:rsidRPr="00E80159" w:rsidRDefault="00E80159" w:rsidP="00F642A9">
      <w:pPr>
        <w:jc w:val="both"/>
        <w:rPr>
          <w:rFonts w:ascii="Arial" w:hAnsi="Arial" w:cs="Arial"/>
          <w:iCs/>
        </w:rPr>
      </w:pPr>
      <w:r w:rsidRPr="00E80159">
        <w:rPr>
          <w:rFonts w:ascii="Arial" w:hAnsi="Arial" w:cs="Arial"/>
          <w:b/>
          <w:iCs/>
        </w:rPr>
        <w:t xml:space="preserve">6.osobie, której dotyczy zgłoszenie </w:t>
      </w:r>
      <w:r w:rsidRPr="00E80159">
        <w:rPr>
          <w:rFonts w:ascii="Arial" w:hAnsi="Arial" w:cs="Arial"/>
          <w:iCs/>
        </w:rPr>
        <w:t>– należy przez to rozumieć osobę fizyczną, osobę prawną lub jednostkę organizacyjną nieposiadającą osobowości prawnej, której ustawa przyznaje zdolność prawną, wskazaną w zgłoszeniu lub ujawnieniu publicznym jako osoba, która dopuściła się naruszenia prawa, lub jako osoba, z którą osoba, która dopuściła się naruszenia prawa, jest powiązana;</w:t>
      </w:r>
    </w:p>
    <w:p w14:paraId="36DD3F4F" w14:textId="2B1DBEDD" w:rsidR="00E80159" w:rsidRPr="00E80159" w:rsidRDefault="00E80159" w:rsidP="00F642A9">
      <w:pPr>
        <w:jc w:val="both"/>
        <w:rPr>
          <w:rFonts w:ascii="Arial" w:hAnsi="Arial" w:cs="Arial"/>
          <w:iCs/>
        </w:rPr>
      </w:pPr>
      <w:r w:rsidRPr="00E80159">
        <w:rPr>
          <w:rFonts w:ascii="Arial" w:hAnsi="Arial" w:cs="Arial"/>
          <w:b/>
          <w:iCs/>
        </w:rPr>
        <w:lastRenderedPageBreak/>
        <w:t xml:space="preserve">7.osobie pomagającej w dokonaniu zgłoszenia </w:t>
      </w:r>
      <w:r w:rsidRPr="00E80159">
        <w:rPr>
          <w:rFonts w:ascii="Arial" w:hAnsi="Arial" w:cs="Arial"/>
          <w:iCs/>
        </w:rPr>
        <w:t>– należy przez to rozumieć osobę fizyczną, która pomaga sygnaliście w zgłoszeniu lub ujawnieniu publicznym w kontekście związanym</w:t>
      </w:r>
      <w:r w:rsidRPr="00E80159">
        <w:rPr>
          <w:rFonts w:ascii="Arial" w:hAnsi="Arial" w:cs="Arial"/>
          <w:iCs/>
        </w:rPr>
        <w:br/>
        <w:t>z pracą i której pomoc nie powinna zostać ujawniona;</w:t>
      </w:r>
    </w:p>
    <w:p w14:paraId="06C3E5B8" w14:textId="2F2FFA14" w:rsidR="00E80159" w:rsidRPr="00E80159" w:rsidRDefault="00E80159" w:rsidP="00F642A9">
      <w:pPr>
        <w:jc w:val="both"/>
        <w:rPr>
          <w:rFonts w:ascii="Arial" w:hAnsi="Arial" w:cs="Arial"/>
          <w:iCs/>
        </w:rPr>
      </w:pPr>
      <w:r w:rsidRPr="00E80159">
        <w:rPr>
          <w:rFonts w:ascii="Arial" w:hAnsi="Arial" w:cs="Arial"/>
          <w:b/>
          <w:iCs/>
        </w:rPr>
        <w:t xml:space="preserve">8.osobie powiązanej z sygnalistą </w:t>
      </w:r>
      <w:r w:rsidRPr="00E80159">
        <w:rPr>
          <w:rFonts w:ascii="Arial" w:hAnsi="Arial" w:cs="Arial"/>
          <w:iCs/>
        </w:rPr>
        <w:t>– należy przez to rozumieć osobę fizyczną, która może doświadczyć działań odwetowych, w tym współpracownika lub osobę najbliższą Sygnalisty</w:t>
      </w:r>
      <w:r w:rsidRPr="00E80159">
        <w:rPr>
          <w:rFonts w:ascii="Arial" w:hAnsi="Arial" w:cs="Arial"/>
          <w:iCs/>
        </w:rPr>
        <w:br/>
        <w:t xml:space="preserve">w rozumieniu art. 115 § 11 ustawy z dnia 6 czerwca 1997 roku – Kodeks karny (tj. Dz. U. </w:t>
      </w:r>
      <w:r w:rsidRPr="00E80159">
        <w:rPr>
          <w:rFonts w:ascii="Arial" w:hAnsi="Arial" w:cs="Arial"/>
          <w:iCs/>
        </w:rPr>
        <w:br/>
        <w:t xml:space="preserve">z 2024 r. poz. 17); </w:t>
      </w:r>
    </w:p>
    <w:p w14:paraId="3C0D0CD6" w14:textId="7D1EDD82" w:rsidR="00E80159" w:rsidRPr="00E80159" w:rsidRDefault="00E80159" w:rsidP="00F642A9">
      <w:pPr>
        <w:jc w:val="both"/>
        <w:rPr>
          <w:rFonts w:ascii="Arial" w:hAnsi="Arial" w:cs="Arial"/>
          <w:iCs/>
        </w:rPr>
      </w:pPr>
      <w:r w:rsidRPr="00E80159">
        <w:rPr>
          <w:rFonts w:ascii="Arial" w:hAnsi="Arial" w:cs="Arial"/>
          <w:b/>
          <w:iCs/>
        </w:rPr>
        <w:t xml:space="preserve">9.ustawie o ochronie sygnalistów (nazywanej także jako „Ustawa”) </w:t>
      </w:r>
      <w:r w:rsidRPr="00E80159">
        <w:rPr>
          <w:rFonts w:ascii="Arial" w:hAnsi="Arial" w:cs="Arial"/>
          <w:iCs/>
        </w:rPr>
        <w:t>należy prze</w:t>
      </w:r>
      <w:r w:rsidRPr="00E80159">
        <w:rPr>
          <w:rFonts w:ascii="Arial" w:hAnsi="Arial" w:cs="Arial"/>
          <w:iCs/>
        </w:rPr>
        <w:br/>
        <w:t>to rozumieć ustawę z dnia 14 czerwca 2024 roku o ochronie sygnalistów (Dz.U.</w:t>
      </w:r>
      <w:r w:rsidR="00221951">
        <w:rPr>
          <w:rFonts w:ascii="Arial" w:hAnsi="Arial" w:cs="Arial"/>
          <w:iCs/>
        </w:rPr>
        <w:t xml:space="preserve"> z </w:t>
      </w:r>
      <w:r w:rsidRPr="00E80159">
        <w:rPr>
          <w:rFonts w:ascii="Arial" w:hAnsi="Arial" w:cs="Arial"/>
          <w:iCs/>
        </w:rPr>
        <w:t>2024</w:t>
      </w:r>
      <w:r w:rsidR="00221951">
        <w:rPr>
          <w:rFonts w:ascii="Arial" w:hAnsi="Arial" w:cs="Arial"/>
          <w:iCs/>
        </w:rPr>
        <w:t xml:space="preserve"> r.</w:t>
      </w:r>
      <w:r w:rsidR="009818F0">
        <w:rPr>
          <w:rFonts w:ascii="Arial" w:hAnsi="Arial" w:cs="Arial"/>
          <w:iCs/>
        </w:rPr>
        <w:br/>
      </w:r>
      <w:r w:rsidRPr="00E80159">
        <w:rPr>
          <w:rFonts w:ascii="Arial" w:hAnsi="Arial" w:cs="Arial"/>
          <w:iCs/>
        </w:rPr>
        <w:t xml:space="preserve">poz. 928); </w:t>
      </w:r>
    </w:p>
    <w:p w14:paraId="5BB2372C" w14:textId="77777777" w:rsidR="00E80159" w:rsidRPr="00E80159" w:rsidRDefault="00E80159" w:rsidP="00F642A9">
      <w:pPr>
        <w:jc w:val="both"/>
        <w:rPr>
          <w:rFonts w:ascii="Arial" w:hAnsi="Arial" w:cs="Arial"/>
          <w:iCs/>
        </w:rPr>
      </w:pPr>
      <w:r w:rsidRPr="00E80159">
        <w:rPr>
          <w:rFonts w:ascii="Arial" w:hAnsi="Arial" w:cs="Arial"/>
          <w:b/>
          <w:iCs/>
        </w:rPr>
        <w:t xml:space="preserve">10.zgłoszeniu </w:t>
      </w:r>
      <w:r w:rsidRPr="00E80159">
        <w:rPr>
          <w:rFonts w:ascii="Arial" w:hAnsi="Arial" w:cs="Arial"/>
          <w:iCs/>
        </w:rPr>
        <w:t xml:space="preserve">– należy przez to rozumieć ustne lub pisemne zgłoszenie wewnętrzne lub zgłoszenie zewnętrzne, przekazane zgodnie z wymogami określonymi w ustawie o ochronie sygnalistów. </w:t>
      </w:r>
    </w:p>
    <w:p w14:paraId="121B6D1C" w14:textId="77777777" w:rsidR="00E80159" w:rsidRPr="00E80159" w:rsidRDefault="00E80159" w:rsidP="00F642A9">
      <w:pPr>
        <w:jc w:val="both"/>
        <w:rPr>
          <w:rFonts w:ascii="Arial" w:hAnsi="Arial" w:cs="Arial"/>
        </w:rPr>
      </w:pPr>
    </w:p>
    <w:p w14:paraId="3AC7494F" w14:textId="3FF61E60" w:rsidR="00E80159" w:rsidRPr="00E80159" w:rsidRDefault="00E80159" w:rsidP="00F642A9">
      <w:pPr>
        <w:jc w:val="both"/>
        <w:rPr>
          <w:rFonts w:ascii="Arial" w:hAnsi="Arial" w:cs="Arial"/>
          <w:b/>
          <w:bCs/>
          <w:sz w:val="28"/>
          <w:szCs w:val="28"/>
        </w:rPr>
      </w:pPr>
      <w:r w:rsidRPr="00E80159">
        <w:rPr>
          <w:rFonts w:ascii="Arial" w:hAnsi="Arial" w:cs="Arial"/>
          <w:b/>
          <w:bCs/>
          <w:sz w:val="28"/>
          <w:szCs w:val="28"/>
        </w:rPr>
        <w:t>4. Role (odpowiedzialności i uprawnienia) osób zaangażowanych</w:t>
      </w:r>
    </w:p>
    <w:p w14:paraId="4D83B636" w14:textId="77777777" w:rsidR="009818F0" w:rsidRPr="003B7AB7" w:rsidRDefault="009818F0" w:rsidP="00F642A9">
      <w:pPr>
        <w:jc w:val="both"/>
        <w:rPr>
          <w:rFonts w:ascii="Arial" w:hAnsi="Arial" w:cs="Arial"/>
          <w:b/>
          <w:bCs/>
          <w:sz w:val="24"/>
          <w:szCs w:val="24"/>
        </w:rPr>
      </w:pPr>
    </w:p>
    <w:p w14:paraId="580A69AC" w14:textId="5FF823D6" w:rsidR="00E80159" w:rsidRPr="00E80159" w:rsidRDefault="00E80159" w:rsidP="00F642A9">
      <w:pPr>
        <w:jc w:val="both"/>
        <w:rPr>
          <w:rFonts w:ascii="Arial" w:hAnsi="Arial" w:cs="Arial"/>
          <w:b/>
          <w:bCs/>
          <w:sz w:val="24"/>
          <w:szCs w:val="24"/>
        </w:rPr>
      </w:pPr>
      <w:r w:rsidRPr="00E80159">
        <w:rPr>
          <w:rFonts w:ascii="Arial" w:hAnsi="Arial" w:cs="Arial"/>
          <w:b/>
          <w:bCs/>
          <w:sz w:val="24"/>
          <w:szCs w:val="24"/>
        </w:rPr>
        <w:t xml:space="preserve">4.1.Dyrektor Ośrodka : </w:t>
      </w:r>
    </w:p>
    <w:p w14:paraId="2284C2C7" w14:textId="77777777" w:rsidR="00E80159" w:rsidRPr="00E80159" w:rsidRDefault="00E80159" w:rsidP="00F642A9">
      <w:pPr>
        <w:numPr>
          <w:ilvl w:val="0"/>
          <w:numId w:val="2"/>
        </w:numPr>
        <w:jc w:val="both"/>
        <w:rPr>
          <w:rFonts w:ascii="Arial" w:hAnsi="Arial" w:cs="Arial"/>
        </w:rPr>
      </w:pPr>
      <w:r w:rsidRPr="00E80159">
        <w:rPr>
          <w:rFonts w:ascii="Arial" w:hAnsi="Arial" w:cs="Arial"/>
        </w:rPr>
        <w:t xml:space="preserve">ustala Procedurę po konsultacji z podmiotami wskazanymi w pkt 1 Procedury; </w:t>
      </w:r>
    </w:p>
    <w:p w14:paraId="5A311738" w14:textId="77777777" w:rsidR="00E80159" w:rsidRPr="00E80159" w:rsidRDefault="00E80159" w:rsidP="00F642A9">
      <w:pPr>
        <w:numPr>
          <w:ilvl w:val="0"/>
          <w:numId w:val="2"/>
        </w:numPr>
        <w:jc w:val="both"/>
        <w:rPr>
          <w:rFonts w:ascii="Arial" w:hAnsi="Arial" w:cs="Arial"/>
        </w:rPr>
      </w:pPr>
      <w:r w:rsidRPr="00E80159">
        <w:rPr>
          <w:rFonts w:ascii="Arial" w:hAnsi="Arial" w:cs="Arial"/>
        </w:rPr>
        <w:t xml:space="preserve">zapewnia zasoby niezbędne do prawidłowego wykonywania Procedury; </w:t>
      </w:r>
    </w:p>
    <w:p w14:paraId="2854B1C3" w14:textId="77777777" w:rsidR="00E80159" w:rsidRPr="00E80159" w:rsidRDefault="00E80159" w:rsidP="00F642A9">
      <w:pPr>
        <w:numPr>
          <w:ilvl w:val="0"/>
          <w:numId w:val="2"/>
        </w:numPr>
        <w:jc w:val="both"/>
        <w:rPr>
          <w:rFonts w:ascii="Arial" w:hAnsi="Arial" w:cs="Arial"/>
        </w:rPr>
      </w:pPr>
      <w:r w:rsidRPr="00E80159">
        <w:rPr>
          <w:rFonts w:ascii="Arial" w:hAnsi="Arial" w:cs="Arial"/>
        </w:rPr>
        <w:t xml:space="preserve">sprawuje ogólny nadzór nad realizacją wymogów wynikających z Procedury; </w:t>
      </w:r>
    </w:p>
    <w:p w14:paraId="54344754" w14:textId="77777777" w:rsidR="00E80159" w:rsidRPr="00E80159" w:rsidRDefault="00E80159" w:rsidP="00F642A9">
      <w:pPr>
        <w:numPr>
          <w:ilvl w:val="0"/>
          <w:numId w:val="2"/>
        </w:numPr>
        <w:jc w:val="both"/>
        <w:rPr>
          <w:rFonts w:ascii="Arial" w:hAnsi="Arial" w:cs="Arial"/>
        </w:rPr>
      </w:pPr>
      <w:r w:rsidRPr="00E80159">
        <w:rPr>
          <w:rFonts w:ascii="Arial" w:hAnsi="Arial" w:cs="Arial"/>
        </w:rPr>
        <w:t>dokonuje wyboru osób / podmiotów przyjmujących zgłoszenia i rozpatrujących zgłoszenia, nadaje im upoważnienia oraz odbiera od nich oświadczenia wskazane</w:t>
      </w:r>
      <w:r w:rsidRPr="00E80159">
        <w:rPr>
          <w:rFonts w:ascii="Arial" w:hAnsi="Arial" w:cs="Arial"/>
        </w:rPr>
        <w:br/>
        <w:t xml:space="preserve">w załącznikach do Procedury lub podejmuje decyzje o zleceniu (w zakresie wskazanym w art. 28 ust. 1 Ustawy) realizacji wskazanych usług podmiotowi zewnętrznemu (szczegóły w tym zakresie zostały zamieszczone w tabeli w pkt 5.2 poniżej); </w:t>
      </w:r>
    </w:p>
    <w:p w14:paraId="74A131E9" w14:textId="77777777" w:rsidR="00E80159" w:rsidRPr="00E80159" w:rsidRDefault="00E80159" w:rsidP="00F642A9">
      <w:pPr>
        <w:numPr>
          <w:ilvl w:val="0"/>
          <w:numId w:val="2"/>
        </w:numPr>
        <w:jc w:val="both"/>
        <w:rPr>
          <w:rFonts w:ascii="Arial" w:hAnsi="Arial" w:cs="Arial"/>
        </w:rPr>
      </w:pPr>
      <w:r w:rsidRPr="00E80159">
        <w:rPr>
          <w:rFonts w:ascii="Arial" w:hAnsi="Arial" w:cs="Arial"/>
        </w:rPr>
        <w:t xml:space="preserve">zapewnia bezstronność jednostek lub osób upoważnionych do podejmowania działań następczych; </w:t>
      </w:r>
    </w:p>
    <w:p w14:paraId="6704B406" w14:textId="77777777" w:rsidR="00E80159" w:rsidRPr="00E80159" w:rsidRDefault="00E80159" w:rsidP="00F642A9">
      <w:pPr>
        <w:numPr>
          <w:ilvl w:val="0"/>
          <w:numId w:val="2"/>
        </w:numPr>
        <w:jc w:val="both"/>
        <w:rPr>
          <w:rFonts w:ascii="Arial" w:hAnsi="Arial" w:cs="Arial"/>
        </w:rPr>
      </w:pPr>
      <w:r w:rsidRPr="00E80159">
        <w:rPr>
          <w:rFonts w:ascii="Arial" w:hAnsi="Arial" w:cs="Arial"/>
        </w:rPr>
        <w:t xml:space="preserve">zleca przegląd Procedury </w:t>
      </w:r>
      <w:sdt>
        <w:sdtPr>
          <w:rPr>
            <w:rFonts w:ascii="Arial" w:hAnsi="Arial" w:cs="Arial"/>
          </w:rPr>
          <w:tag w:val="goog_rdk_13"/>
          <w:id w:val="-936596765"/>
        </w:sdtPr>
        <w:sdtContent/>
      </w:sdt>
      <w:r w:rsidRPr="00E80159">
        <w:rPr>
          <w:rFonts w:ascii="Arial" w:hAnsi="Arial" w:cs="Arial"/>
        </w:rPr>
        <w:t xml:space="preserve">i audyt systemu zgłaszania naruszeń zgodnie z Procedurą;  </w:t>
      </w:r>
    </w:p>
    <w:p w14:paraId="3A7B381A" w14:textId="77777777" w:rsidR="00E80159" w:rsidRPr="00E80159" w:rsidRDefault="00E80159" w:rsidP="00F642A9">
      <w:pPr>
        <w:numPr>
          <w:ilvl w:val="0"/>
          <w:numId w:val="2"/>
        </w:numPr>
        <w:jc w:val="both"/>
        <w:rPr>
          <w:rFonts w:ascii="Arial" w:hAnsi="Arial" w:cs="Arial"/>
        </w:rPr>
      </w:pPr>
      <w:r w:rsidRPr="00E80159">
        <w:rPr>
          <w:rFonts w:ascii="Arial" w:hAnsi="Arial" w:cs="Arial"/>
        </w:rPr>
        <w:t xml:space="preserve">wspiera osoby przyczyniające się do skuteczności stosowania Procedury; </w:t>
      </w:r>
    </w:p>
    <w:p w14:paraId="242402D5" w14:textId="77777777" w:rsidR="00E80159" w:rsidRPr="00E80159" w:rsidRDefault="00E80159" w:rsidP="00F642A9">
      <w:pPr>
        <w:numPr>
          <w:ilvl w:val="0"/>
          <w:numId w:val="2"/>
        </w:numPr>
        <w:jc w:val="both"/>
        <w:rPr>
          <w:rFonts w:ascii="Arial" w:hAnsi="Arial" w:cs="Arial"/>
        </w:rPr>
      </w:pPr>
      <w:r w:rsidRPr="00E80159">
        <w:rPr>
          <w:rFonts w:ascii="Arial" w:hAnsi="Arial" w:cs="Arial"/>
        </w:rPr>
        <w:t xml:space="preserve">promuje ciągłe doskonalenie m.in. poprzez wdrażanie wniosków z audytów realizacji Procedury;  </w:t>
      </w:r>
    </w:p>
    <w:p w14:paraId="148D6080" w14:textId="77777777" w:rsidR="00E80159" w:rsidRPr="00E80159" w:rsidRDefault="00E80159" w:rsidP="00F642A9">
      <w:pPr>
        <w:numPr>
          <w:ilvl w:val="0"/>
          <w:numId w:val="2"/>
        </w:numPr>
        <w:jc w:val="both"/>
        <w:rPr>
          <w:rFonts w:ascii="Arial" w:hAnsi="Arial" w:cs="Arial"/>
        </w:rPr>
      </w:pPr>
      <w:r w:rsidRPr="00E80159">
        <w:rPr>
          <w:rFonts w:ascii="Arial" w:hAnsi="Arial" w:cs="Arial"/>
        </w:rPr>
        <w:t xml:space="preserve">zapewnia ochronę przed działaniami odwetowymi m.in. poprzez : </w:t>
      </w:r>
    </w:p>
    <w:p w14:paraId="0EBBCE0B" w14:textId="77777777" w:rsidR="00E80159" w:rsidRPr="00E80159" w:rsidRDefault="00E80159" w:rsidP="00F642A9">
      <w:pPr>
        <w:numPr>
          <w:ilvl w:val="0"/>
          <w:numId w:val="3"/>
        </w:numPr>
        <w:jc w:val="both"/>
        <w:rPr>
          <w:rFonts w:ascii="Arial" w:hAnsi="Arial" w:cs="Arial"/>
        </w:rPr>
      </w:pPr>
      <w:r w:rsidRPr="00E80159">
        <w:rPr>
          <w:rFonts w:ascii="Arial" w:hAnsi="Arial" w:cs="Arial"/>
        </w:rPr>
        <w:t xml:space="preserve">wdrożenie i zakomunikowanie niniejszej Procedury; </w:t>
      </w:r>
    </w:p>
    <w:p w14:paraId="55DC30AB" w14:textId="77777777" w:rsidR="00E80159" w:rsidRPr="00E80159" w:rsidRDefault="00E80159" w:rsidP="00F642A9">
      <w:pPr>
        <w:numPr>
          <w:ilvl w:val="0"/>
          <w:numId w:val="3"/>
        </w:numPr>
        <w:jc w:val="both"/>
        <w:rPr>
          <w:rFonts w:ascii="Arial" w:hAnsi="Arial" w:cs="Arial"/>
        </w:rPr>
      </w:pPr>
      <w:r w:rsidRPr="00E80159">
        <w:rPr>
          <w:rFonts w:ascii="Arial" w:hAnsi="Arial" w:cs="Arial"/>
        </w:rPr>
        <w:t xml:space="preserve">cykliczne </w:t>
      </w:r>
      <w:sdt>
        <w:sdtPr>
          <w:rPr>
            <w:rFonts w:ascii="Arial" w:hAnsi="Arial" w:cs="Arial"/>
          </w:rPr>
          <w:tag w:val="goog_rdk_14"/>
          <w:id w:val="309442169"/>
        </w:sdtPr>
        <w:sdtContent/>
      </w:sdt>
      <w:r w:rsidRPr="00E80159">
        <w:rPr>
          <w:rFonts w:ascii="Arial" w:hAnsi="Arial" w:cs="Arial"/>
        </w:rPr>
        <w:t>(nie rzadziej niż raz w roku) szkolenie - z wymogów wynikających</w:t>
      </w:r>
      <w:r w:rsidRPr="00E80159">
        <w:rPr>
          <w:rFonts w:ascii="Arial" w:hAnsi="Arial" w:cs="Arial"/>
        </w:rPr>
        <w:br/>
        <w:t>z Procedury oraz przepisów prawa – kadry zarządzającej Ośrodka</w:t>
      </w:r>
      <w:r w:rsidRPr="00E80159">
        <w:rPr>
          <w:rFonts w:ascii="Arial" w:hAnsi="Arial" w:cs="Arial"/>
        </w:rPr>
        <w:br/>
        <w:t xml:space="preserve">( kierownicy działów, główny księgowy, pracownik </w:t>
      </w:r>
      <w:proofErr w:type="spellStart"/>
      <w:r w:rsidRPr="00E80159">
        <w:rPr>
          <w:rFonts w:ascii="Arial" w:hAnsi="Arial" w:cs="Arial"/>
        </w:rPr>
        <w:t>d.s</w:t>
      </w:r>
      <w:proofErr w:type="spellEnd"/>
      <w:r w:rsidRPr="00E80159">
        <w:rPr>
          <w:rFonts w:ascii="Arial" w:hAnsi="Arial" w:cs="Arial"/>
        </w:rPr>
        <w:t xml:space="preserve"> kadr); </w:t>
      </w:r>
    </w:p>
    <w:p w14:paraId="7B44048E" w14:textId="77777777" w:rsidR="00E80159" w:rsidRPr="00E80159" w:rsidRDefault="00E80159" w:rsidP="00F642A9">
      <w:pPr>
        <w:numPr>
          <w:ilvl w:val="0"/>
          <w:numId w:val="3"/>
        </w:numPr>
        <w:jc w:val="both"/>
        <w:rPr>
          <w:rFonts w:ascii="Arial" w:hAnsi="Arial" w:cs="Arial"/>
        </w:rPr>
      </w:pPr>
      <w:r w:rsidRPr="00E80159">
        <w:rPr>
          <w:rFonts w:ascii="Arial" w:hAnsi="Arial" w:cs="Arial"/>
        </w:rPr>
        <w:t xml:space="preserve">wyciąganie konsekwencji względem osób podejmujących działania odwetowe zgodnie z Procedurą lub Ustawą. </w:t>
      </w:r>
    </w:p>
    <w:p w14:paraId="7B6FC620" w14:textId="77777777" w:rsidR="00E80159" w:rsidRPr="00E80159" w:rsidRDefault="00E80159" w:rsidP="00F642A9">
      <w:pPr>
        <w:numPr>
          <w:ilvl w:val="0"/>
          <w:numId w:val="2"/>
        </w:numPr>
        <w:jc w:val="both"/>
        <w:rPr>
          <w:rFonts w:ascii="Arial" w:hAnsi="Arial" w:cs="Arial"/>
        </w:rPr>
      </w:pPr>
      <w:r w:rsidRPr="00E80159">
        <w:rPr>
          <w:rFonts w:ascii="Arial" w:hAnsi="Arial" w:cs="Arial"/>
        </w:rPr>
        <w:lastRenderedPageBreak/>
        <w:t xml:space="preserve">zapewnia ochronę osób wyznaczonych do przyjmowania lub rozpatrywania zgłoszeń, stosując w tym zakresie odpowiednio mechanizmy chroniące Sygnalistę przed działaniami odwetowymi; </w:t>
      </w:r>
    </w:p>
    <w:p w14:paraId="0A10B449" w14:textId="77777777" w:rsidR="00E80159" w:rsidRPr="00E80159" w:rsidRDefault="00E80159" w:rsidP="00F642A9">
      <w:pPr>
        <w:numPr>
          <w:ilvl w:val="0"/>
          <w:numId w:val="2"/>
        </w:numPr>
        <w:jc w:val="both"/>
        <w:rPr>
          <w:rFonts w:ascii="Arial" w:hAnsi="Arial" w:cs="Arial"/>
        </w:rPr>
      </w:pPr>
      <w:r w:rsidRPr="00E80159">
        <w:rPr>
          <w:rFonts w:ascii="Arial" w:hAnsi="Arial" w:cs="Arial"/>
        </w:rPr>
        <w:t xml:space="preserve">zapewnia ochronę innych – niż Sygnalista – osób m.in. osoby, której dotyczy zgłoszenie, w zakresie wynikającym z Ustawy oraz Procedury; </w:t>
      </w:r>
    </w:p>
    <w:p w14:paraId="3DE11555" w14:textId="77777777" w:rsidR="00E80159" w:rsidRPr="00E80159" w:rsidRDefault="00E80159" w:rsidP="00F642A9">
      <w:pPr>
        <w:numPr>
          <w:ilvl w:val="0"/>
          <w:numId w:val="2"/>
        </w:numPr>
        <w:jc w:val="both"/>
        <w:rPr>
          <w:rFonts w:ascii="Arial" w:hAnsi="Arial" w:cs="Arial"/>
        </w:rPr>
      </w:pPr>
      <w:r w:rsidRPr="00E80159">
        <w:rPr>
          <w:rFonts w:ascii="Arial" w:hAnsi="Arial" w:cs="Arial"/>
        </w:rPr>
        <w:t xml:space="preserve">zapewnia poważne traktowanie stwierdzonych naruszeń. </w:t>
      </w:r>
    </w:p>
    <w:p w14:paraId="18F4FEB8" w14:textId="77777777" w:rsidR="00E80159" w:rsidRPr="00E80159" w:rsidRDefault="00E80159" w:rsidP="00F642A9">
      <w:pPr>
        <w:jc w:val="both"/>
        <w:rPr>
          <w:rFonts w:ascii="Arial" w:hAnsi="Arial" w:cs="Arial"/>
          <w:b/>
          <w:bCs/>
          <w:sz w:val="24"/>
          <w:szCs w:val="24"/>
        </w:rPr>
      </w:pPr>
    </w:p>
    <w:p w14:paraId="6F6CDB86" w14:textId="50F21DEB" w:rsidR="00E80159" w:rsidRPr="00E80159" w:rsidRDefault="00E80159" w:rsidP="00F642A9">
      <w:pPr>
        <w:jc w:val="both"/>
        <w:rPr>
          <w:rFonts w:ascii="Arial" w:hAnsi="Arial" w:cs="Arial"/>
          <w:b/>
          <w:bCs/>
          <w:sz w:val="24"/>
          <w:szCs w:val="24"/>
        </w:rPr>
      </w:pPr>
      <w:r w:rsidRPr="00E80159">
        <w:rPr>
          <w:rFonts w:ascii="Arial" w:hAnsi="Arial" w:cs="Arial"/>
          <w:b/>
          <w:bCs/>
          <w:sz w:val="24"/>
          <w:szCs w:val="24"/>
        </w:rPr>
        <w:t xml:space="preserve">4.2. Osoby upoważnione do przyjmowania i rozpatrywania zgłoszeń </w:t>
      </w:r>
    </w:p>
    <w:p w14:paraId="1D15B514" w14:textId="73729437" w:rsidR="00E80159" w:rsidRPr="00E80159" w:rsidRDefault="00E80159" w:rsidP="00F642A9">
      <w:pPr>
        <w:jc w:val="both"/>
        <w:rPr>
          <w:rFonts w:ascii="Arial" w:hAnsi="Arial" w:cs="Arial"/>
        </w:rPr>
      </w:pPr>
      <w:r w:rsidRPr="00E80159">
        <w:rPr>
          <w:rFonts w:ascii="Arial" w:hAnsi="Arial" w:cs="Arial"/>
        </w:rPr>
        <w:t xml:space="preserve">Osoby upoważnione do przyjmowania zgłoszeń wewnętrznych i podejmowania działań następczych (szczegółowy podział ról został wskazany w pkt 5.2. i 5.3 poniżej) zobowiązane są do : </w:t>
      </w:r>
    </w:p>
    <w:p w14:paraId="64D07337" w14:textId="77777777" w:rsidR="00E80159" w:rsidRPr="00E80159" w:rsidRDefault="00E80159" w:rsidP="00F642A9">
      <w:pPr>
        <w:numPr>
          <w:ilvl w:val="0"/>
          <w:numId w:val="4"/>
        </w:numPr>
        <w:jc w:val="both"/>
        <w:rPr>
          <w:rFonts w:ascii="Arial" w:hAnsi="Arial" w:cs="Arial"/>
        </w:rPr>
      </w:pPr>
      <w:r w:rsidRPr="00E80159">
        <w:rPr>
          <w:rFonts w:ascii="Arial" w:hAnsi="Arial" w:cs="Arial"/>
        </w:rPr>
        <w:t xml:space="preserve">zabezpieczenia kanału (sposobu) dokonywania Zgłoszeń; </w:t>
      </w:r>
    </w:p>
    <w:p w14:paraId="2BE0F29A" w14:textId="77777777" w:rsidR="00E80159" w:rsidRPr="00E80159" w:rsidRDefault="00E80159" w:rsidP="00F642A9">
      <w:pPr>
        <w:numPr>
          <w:ilvl w:val="0"/>
          <w:numId w:val="4"/>
        </w:numPr>
        <w:jc w:val="both"/>
        <w:rPr>
          <w:rFonts w:ascii="Arial" w:hAnsi="Arial" w:cs="Arial"/>
        </w:rPr>
      </w:pPr>
      <w:r w:rsidRPr="00E80159">
        <w:rPr>
          <w:rFonts w:ascii="Arial" w:hAnsi="Arial" w:cs="Arial"/>
        </w:rPr>
        <w:t xml:space="preserve">przyjmowania Zgłoszeń; </w:t>
      </w:r>
    </w:p>
    <w:p w14:paraId="6FC7CDD1" w14:textId="77777777" w:rsidR="00E80159" w:rsidRPr="00E80159" w:rsidRDefault="00E80159" w:rsidP="00F642A9">
      <w:pPr>
        <w:numPr>
          <w:ilvl w:val="0"/>
          <w:numId w:val="4"/>
        </w:numPr>
        <w:jc w:val="both"/>
        <w:rPr>
          <w:rFonts w:ascii="Arial" w:hAnsi="Arial" w:cs="Arial"/>
        </w:rPr>
      </w:pPr>
      <w:r w:rsidRPr="00E80159">
        <w:rPr>
          <w:rFonts w:ascii="Arial" w:hAnsi="Arial" w:cs="Arial"/>
        </w:rPr>
        <w:t xml:space="preserve">potwierdzenia Zgłoszeń; </w:t>
      </w:r>
    </w:p>
    <w:p w14:paraId="5F2FBCE4" w14:textId="77777777" w:rsidR="00E80159" w:rsidRPr="00E80159" w:rsidRDefault="00E80159" w:rsidP="00F642A9">
      <w:pPr>
        <w:numPr>
          <w:ilvl w:val="0"/>
          <w:numId w:val="4"/>
        </w:numPr>
        <w:jc w:val="both"/>
        <w:rPr>
          <w:rFonts w:ascii="Arial" w:hAnsi="Arial" w:cs="Arial"/>
        </w:rPr>
      </w:pPr>
      <w:r w:rsidRPr="00E80159">
        <w:rPr>
          <w:rFonts w:ascii="Arial" w:hAnsi="Arial" w:cs="Arial"/>
        </w:rPr>
        <w:t xml:space="preserve">podejmowania bezstronnych działań następczych (rozpatrywania Zgłoszeń), włączając w to weryfikację zgłoszenia wewnętrznego i dalszą komunikację z Sygnalistą, w tym występowanie o dodatkowe informacje i przekazywanie Sygnaliście informacji zwrotnej. </w:t>
      </w:r>
    </w:p>
    <w:p w14:paraId="7CA3DE9B" w14:textId="77777777" w:rsidR="00E80159" w:rsidRPr="00E80159" w:rsidRDefault="00E80159" w:rsidP="00F642A9">
      <w:pPr>
        <w:jc w:val="both"/>
        <w:rPr>
          <w:rFonts w:ascii="Arial" w:hAnsi="Arial" w:cs="Arial"/>
        </w:rPr>
      </w:pPr>
    </w:p>
    <w:p w14:paraId="51F06DDA" w14:textId="0DACE5A3" w:rsidR="00E80159" w:rsidRPr="00E80159" w:rsidRDefault="00E80159" w:rsidP="00F642A9">
      <w:pPr>
        <w:jc w:val="both"/>
        <w:rPr>
          <w:rFonts w:ascii="Arial" w:hAnsi="Arial" w:cs="Arial"/>
          <w:b/>
          <w:bCs/>
          <w:sz w:val="24"/>
          <w:szCs w:val="24"/>
        </w:rPr>
      </w:pPr>
      <w:r w:rsidRPr="00E80159">
        <w:rPr>
          <w:rFonts w:ascii="Arial" w:hAnsi="Arial" w:cs="Arial"/>
          <w:b/>
          <w:bCs/>
          <w:sz w:val="24"/>
          <w:szCs w:val="24"/>
        </w:rPr>
        <w:t>4.3. Pracownicy Ośrodka</w:t>
      </w:r>
    </w:p>
    <w:p w14:paraId="0FB313C6" w14:textId="77777777" w:rsidR="00E80159" w:rsidRPr="00E80159" w:rsidRDefault="00E80159" w:rsidP="00F642A9">
      <w:pPr>
        <w:jc w:val="both"/>
        <w:rPr>
          <w:rFonts w:ascii="Arial" w:hAnsi="Arial" w:cs="Arial"/>
        </w:rPr>
      </w:pPr>
      <w:r w:rsidRPr="00E80159">
        <w:rPr>
          <w:rFonts w:ascii="Arial" w:hAnsi="Arial" w:cs="Arial"/>
        </w:rPr>
        <w:t xml:space="preserve">Pracownicy Ośrodka zobowiązani są do : </w:t>
      </w:r>
    </w:p>
    <w:p w14:paraId="640A42A8" w14:textId="77777777" w:rsidR="00E80159" w:rsidRPr="00E80159" w:rsidRDefault="00E80159" w:rsidP="00F642A9">
      <w:pPr>
        <w:numPr>
          <w:ilvl w:val="0"/>
          <w:numId w:val="5"/>
        </w:numPr>
        <w:jc w:val="both"/>
        <w:rPr>
          <w:rFonts w:ascii="Arial" w:hAnsi="Arial" w:cs="Arial"/>
        </w:rPr>
      </w:pPr>
      <w:r w:rsidRPr="00E80159">
        <w:rPr>
          <w:rFonts w:ascii="Arial" w:hAnsi="Arial" w:cs="Arial"/>
        </w:rPr>
        <w:t xml:space="preserve">powstrzymania się od działań odwetowych; </w:t>
      </w:r>
    </w:p>
    <w:p w14:paraId="78AC1BEB" w14:textId="77777777" w:rsidR="00E80159" w:rsidRPr="00E80159" w:rsidRDefault="00E80159" w:rsidP="00F642A9">
      <w:pPr>
        <w:numPr>
          <w:ilvl w:val="0"/>
          <w:numId w:val="5"/>
        </w:numPr>
        <w:jc w:val="both"/>
        <w:rPr>
          <w:rFonts w:ascii="Arial" w:hAnsi="Arial" w:cs="Arial"/>
        </w:rPr>
      </w:pPr>
      <w:r w:rsidRPr="00E80159">
        <w:rPr>
          <w:rFonts w:ascii="Arial" w:hAnsi="Arial" w:cs="Arial"/>
        </w:rPr>
        <w:t>powstrzymania się od działań, których celem lub skutkiem jest uzyskanie informacji</w:t>
      </w:r>
      <w:r w:rsidRPr="00E80159">
        <w:rPr>
          <w:rFonts w:ascii="Arial" w:hAnsi="Arial" w:cs="Arial"/>
        </w:rPr>
        <w:br/>
        <w:t xml:space="preserve">o treści zgłoszenia, danych Sygnalisty lub informacji o osobach, których zgłoszenie dotyczy; </w:t>
      </w:r>
    </w:p>
    <w:p w14:paraId="7DB7EDFE" w14:textId="77777777" w:rsidR="00E80159" w:rsidRPr="00E80159" w:rsidRDefault="00E80159" w:rsidP="00F642A9">
      <w:pPr>
        <w:numPr>
          <w:ilvl w:val="0"/>
          <w:numId w:val="5"/>
        </w:numPr>
        <w:jc w:val="both"/>
        <w:rPr>
          <w:rFonts w:ascii="Arial" w:hAnsi="Arial" w:cs="Arial"/>
        </w:rPr>
      </w:pPr>
      <w:r w:rsidRPr="00E80159">
        <w:rPr>
          <w:rFonts w:ascii="Arial" w:hAnsi="Arial" w:cs="Arial"/>
        </w:rPr>
        <w:t>przekazania informacji do osób upoważnionych do przyjmowania zgłoszeń</w:t>
      </w:r>
      <w:r w:rsidRPr="00E80159">
        <w:rPr>
          <w:rFonts w:ascii="Arial" w:hAnsi="Arial" w:cs="Arial"/>
        </w:rPr>
        <w:br/>
        <w:t xml:space="preserve">o zaobserwowanych działaniach odwetowych lub o przypadkowym (np. poprzez zapoznanie się z treścią korespondencji tradycyjnej) uzyskaniu wiedzy o treści zgłoszenia Sygnalisty; </w:t>
      </w:r>
    </w:p>
    <w:p w14:paraId="14323192" w14:textId="77777777" w:rsidR="00E80159" w:rsidRPr="00E80159" w:rsidRDefault="00E80159" w:rsidP="00F642A9">
      <w:pPr>
        <w:numPr>
          <w:ilvl w:val="0"/>
          <w:numId w:val="5"/>
        </w:numPr>
        <w:jc w:val="both"/>
        <w:rPr>
          <w:rFonts w:ascii="Arial" w:hAnsi="Arial" w:cs="Arial"/>
        </w:rPr>
      </w:pPr>
      <w:r w:rsidRPr="00E80159">
        <w:rPr>
          <w:rFonts w:ascii="Arial" w:hAnsi="Arial" w:cs="Arial"/>
        </w:rPr>
        <w:t xml:space="preserve">udziału w szkoleniach organizowanych przez Dyrektora Ośrodka. </w:t>
      </w:r>
    </w:p>
    <w:p w14:paraId="64A47119" w14:textId="77777777" w:rsidR="00E80159" w:rsidRDefault="00E80159" w:rsidP="00F642A9">
      <w:pPr>
        <w:jc w:val="both"/>
        <w:rPr>
          <w:rFonts w:ascii="Arial" w:hAnsi="Arial" w:cs="Arial"/>
        </w:rPr>
      </w:pPr>
    </w:p>
    <w:p w14:paraId="74E6EF54" w14:textId="77777777" w:rsidR="00C56D7A" w:rsidRDefault="00C56D7A" w:rsidP="00F642A9">
      <w:pPr>
        <w:jc w:val="both"/>
        <w:rPr>
          <w:rFonts w:ascii="Arial" w:hAnsi="Arial" w:cs="Arial"/>
          <w:b/>
          <w:bCs/>
          <w:sz w:val="28"/>
          <w:szCs w:val="28"/>
        </w:rPr>
      </w:pPr>
    </w:p>
    <w:p w14:paraId="5937611C" w14:textId="77777777" w:rsidR="00C56D7A" w:rsidRDefault="00C56D7A" w:rsidP="00F642A9">
      <w:pPr>
        <w:jc w:val="both"/>
        <w:rPr>
          <w:rFonts w:ascii="Arial" w:hAnsi="Arial" w:cs="Arial"/>
          <w:b/>
          <w:bCs/>
          <w:sz w:val="28"/>
          <w:szCs w:val="28"/>
        </w:rPr>
      </w:pPr>
    </w:p>
    <w:p w14:paraId="46276960" w14:textId="77777777" w:rsidR="00C56D7A" w:rsidRDefault="00C56D7A" w:rsidP="00F642A9">
      <w:pPr>
        <w:jc w:val="both"/>
        <w:rPr>
          <w:rFonts w:ascii="Arial" w:hAnsi="Arial" w:cs="Arial"/>
          <w:b/>
          <w:bCs/>
          <w:sz w:val="28"/>
          <w:szCs w:val="28"/>
        </w:rPr>
      </w:pPr>
    </w:p>
    <w:p w14:paraId="017FF145" w14:textId="77777777" w:rsidR="00C56D7A" w:rsidRDefault="00C56D7A" w:rsidP="00F642A9">
      <w:pPr>
        <w:jc w:val="both"/>
        <w:rPr>
          <w:rFonts w:ascii="Arial" w:hAnsi="Arial" w:cs="Arial"/>
          <w:b/>
          <w:bCs/>
          <w:sz w:val="28"/>
          <w:szCs w:val="28"/>
        </w:rPr>
      </w:pPr>
    </w:p>
    <w:p w14:paraId="516E695F" w14:textId="77777777" w:rsidR="00C56D7A" w:rsidRDefault="00C56D7A" w:rsidP="00F642A9">
      <w:pPr>
        <w:jc w:val="both"/>
        <w:rPr>
          <w:rFonts w:ascii="Arial" w:hAnsi="Arial" w:cs="Arial"/>
          <w:b/>
          <w:bCs/>
          <w:sz w:val="28"/>
          <w:szCs w:val="28"/>
        </w:rPr>
      </w:pPr>
    </w:p>
    <w:p w14:paraId="25959AC6" w14:textId="2457A555" w:rsidR="00E80159" w:rsidRPr="00E80159" w:rsidRDefault="00E80159" w:rsidP="00F642A9">
      <w:pPr>
        <w:jc w:val="both"/>
        <w:rPr>
          <w:rFonts w:ascii="Arial" w:hAnsi="Arial" w:cs="Arial"/>
          <w:b/>
          <w:bCs/>
          <w:sz w:val="28"/>
          <w:szCs w:val="28"/>
        </w:rPr>
      </w:pPr>
      <w:r w:rsidRPr="00E80159">
        <w:rPr>
          <w:rFonts w:ascii="Arial" w:hAnsi="Arial" w:cs="Arial"/>
          <w:b/>
          <w:bCs/>
          <w:sz w:val="28"/>
          <w:szCs w:val="28"/>
        </w:rPr>
        <w:lastRenderedPageBreak/>
        <w:t>5. Przyjmowanie zgłoszeń i rozpatrywanie spraw</w:t>
      </w:r>
    </w:p>
    <w:p w14:paraId="775F6D5A" w14:textId="77777777" w:rsidR="00E80159" w:rsidRPr="00E80159" w:rsidRDefault="00E80159" w:rsidP="00F642A9">
      <w:pPr>
        <w:jc w:val="both"/>
        <w:rPr>
          <w:rFonts w:ascii="Arial" w:hAnsi="Arial" w:cs="Arial"/>
        </w:rPr>
      </w:pPr>
    </w:p>
    <w:p w14:paraId="5FF588D2" w14:textId="13CD4F66" w:rsidR="00E80159" w:rsidRPr="00E80159" w:rsidRDefault="00E80159" w:rsidP="00F642A9">
      <w:pPr>
        <w:jc w:val="both"/>
        <w:rPr>
          <w:rFonts w:ascii="Arial" w:hAnsi="Arial" w:cs="Arial"/>
          <w:b/>
          <w:bCs/>
          <w:sz w:val="24"/>
          <w:szCs w:val="24"/>
        </w:rPr>
      </w:pPr>
      <w:r w:rsidRPr="00E80159">
        <w:rPr>
          <w:rFonts w:ascii="Arial" w:hAnsi="Arial" w:cs="Arial"/>
          <w:b/>
          <w:bCs/>
          <w:sz w:val="24"/>
          <w:szCs w:val="24"/>
        </w:rPr>
        <w:t xml:space="preserve">5.1. Czego może dotyczyć zgłoszenie naruszeń ? Kto może dokonać zgłoszenia? </w:t>
      </w:r>
    </w:p>
    <w:p w14:paraId="2686D322" w14:textId="593991AC" w:rsidR="00E80159" w:rsidRPr="00E80159" w:rsidRDefault="00E80159" w:rsidP="00F642A9">
      <w:pPr>
        <w:jc w:val="both"/>
        <w:rPr>
          <w:rFonts w:ascii="Arial" w:hAnsi="Arial" w:cs="Arial"/>
        </w:rPr>
      </w:pPr>
      <w:r w:rsidRPr="00E80159">
        <w:rPr>
          <w:rFonts w:ascii="Arial" w:hAnsi="Arial" w:cs="Arial"/>
        </w:rPr>
        <w:t xml:space="preserve">1.Zgłoszenie Sygnalisty może dotyczyć naruszeń prawa. </w:t>
      </w:r>
    </w:p>
    <w:p w14:paraId="1D5E7E98" w14:textId="77777777" w:rsidR="00E80159" w:rsidRPr="00E80159" w:rsidRDefault="00E80159" w:rsidP="00F642A9">
      <w:pPr>
        <w:jc w:val="both"/>
        <w:rPr>
          <w:rFonts w:ascii="Arial" w:hAnsi="Arial" w:cs="Arial"/>
        </w:rPr>
      </w:pPr>
      <w:r w:rsidRPr="00E80159">
        <w:rPr>
          <w:rFonts w:ascii="Arial" w:hAnsi="Arial" w:cs="Arial"/>
        </w:rPr>
        <w:t>Naruszeniem prawa jest działanie lub zaniechanie niezgodne z prawem lub mające na celu obejście prawa, dotyczące :</w:t>
      </w:r>
    </w:p>
    <w:p w14:paraId="4D2B4C62" w14:textId="77777777" w:rsidR="00E80159" w:rsidRPr="00E80159" w:rsidRDefault="00E80159" w:rsidP="00F642A9">
      <w:pPr>
        <w:jc w:val="both"/>
        <w:rPr>
          <w:rFonts w:ascii="Arial" w:hAnsi="Arial" w:cs="Arial"/>
        </w:rPr>
      </w:pPr>
      <w:r w:rsidRPr="00E80159">
        <w:rPr>
          <w:rFonts w:ascii="Arial" w:hAnsi="Arial" w:cs="Arial"/>
        </w:rPr>
        <w:t>1)     korupcji;</w:t>
      </w:r>
    </w:p>
    <w:p w14:paraId="111E2A2A" w14:textId="77777777" w:rsidR="00E80159" w:rsidRPr="00E80159" w:rsidRDefault="00E80159" w:rsidP="00F642A9">
      <w:pPr>
        <w:jc w:val="both"/>
        <w:rPr>
          <w:rFonts w:ascii="Arial" w:hAnsi="Arial" w:cs="Arial"/>
        </w:rPr>
      </w:pPr>
      <w:r w:rsidRPr="00E80159">
        <w:rPr>
          <w:rFonts w:ascii="Arial" w:hAnsi="Arial" w:cs="Arial"/>
        </w:rPr>
        <w:t>2)     zamówień publicznych;</w:t>
      </w:r>
    </w:p>
    <w:p w14:paraId="4D444993" w14:textId="77777777" w:rsidR="00E80159" w:rsidRPr="00E80159" w:rsidRDefault="00E80159" w:rsidP="00F642A9">
      <w:pPr>
        <w:jc w:val="both"/>
        <w:rPr>
          <w:rFonts w:ascii="Arial" w:hAnsi="Arial" w:cs="Arial"/>
        </w:rPr>
      </w:pPr>
      <w:r w:rsidRPr="00E80159">
        <w:rPr>
          <w:rFonts w:ascii="Arial" w:hAnsi="Arial" w:cs="Arial"/>
        </w:rPr>
        <w:t>3)     usług, produktów i rynków finansowych;</w:t>
      </w:r>
    </w:p>
    <w:p w14:paraId="4FC76EB5" w14:textId="77777777" w:rsidR="00E80159" w:rsidRPr="00E80159" w:rsidRDefault="00E80159" w:rsidP="00F642A9">
      <w:pPr>
        <w:jc w:val="both"/>
        <w:rPr>
          <w:rFonts w:ascii="Arial" w:hAnsi="Arial" w:cs="Arial"/>
        </w:rPr>
      </w:pPr>
      <w:r w:rsidRPr="00E80159">
        <w:rPr>
          <w:rFonts w:ascii="Arial" w:hAnsi="Arial" w:cs="Arial"/>
        </w:rPr>
        <w:t>4)     przeciwdziałania praniu pieniędzy oraz finansowaniu terroryzmu;</w:t>
      </w:r>
    </w:p>
    <w:p w14:paraId="30EEFB95" w14:textId="77777777" w:rsidR="00E80159" w:rsidRPr="00E80159" w:rsidRDefault="00E80159" w:rsidP="00F642A9">
      <w:pPr>
        <w:jc w:val="both"/>
        <w:rPr>
          <w:rFonts w:ascii="Arial" w:hAnsi="Arial" w:cs="Arial"/>
        </w:rPr>
      </w:pPr>
      <w:r w:rsidRPr="00E80159">
        <w:rPr>
          <w:rFonts w:ascii="Arial" w:hAnsi="Arial" w:cs="Arial"/>
        </w:rPr>
        <w:t>5)     bezpieczeństwa produktów i ich zgodności z wymogami;</w:t>
      </w:r>
    </w:p>
    <w:p w14:paraId="5B365732" w14:textId="77777777" w:rsidR="00E80159" w:rsidRPr="00E80159" w:rsidRDefault="00E80159" w:rsidP="00F642A9">
      <w:pPr>
        <w:jc w:val="both"/>
        <w:rPr>
          <w:rFonts w:ascii="Arial" w:hAnsi="Arial" w:cs="Arial"/>
        </w:rPr>
      </w:pPr>
      <w:r w:rsidRPr="00E80159">
        <w:rPr>
          <w:rFonts w:ascii="Arial" w:hAnsi="Arial" w:cs="Arial"/>
        </w:rPr>
        <w:t>6)     bezpieczeństwa transportu;</w:t>
      </w:r>
    </w:p>
    <w:p w14:paraId="4EBC11B9" w14:textId="77777777" w:rsidR="00E80159" w:rsidRPr="00E80159" w:rsidRDefault="00E80159" w:rsidP="00F642A9">
      <w:pPr>
        <w:jc w:val="both"/>
        <w:rPr>
          <w:rFonts w:ascii="Arial" w:hAnsi="Arial" w:cs="Arial"/>
        </w:rPr>
      </w:pPr>
      <w:r w:rsidRPr="00E80159">
        <w:rPr>
          <w:rFonts w:ascii="Arial" w:hAnsi="Arial" w:cs="Arial"/>
        </w:rPr>
        <w:t>7)     ochrony środowiska;</w:t>
      </w:r>
    </w:p>
    <w:p w14:paraId="2000CA04" w14:textId="77777777" w:rsidR="00E80159" w:rsidRPr="00E80159" w:rsidRDefault="00E80159" w:rsidP="00F642A9">
      <w:pPr>
        <w:jc w:val="both"/>
        <w:rPr>
          <w:rFonts w:ascii="Arial" w:hAnsi="Arial" w:cs="Arial"/>
        </w:rPr>
      </w:pPr>
      <w:r w:rsidRPr="00E80159">
        <w:rPr>
          <w:rFonts w:ascii="Arial" w:hAnsi="Arial" w:cs="Arial"/>
        </w:rPr>
        <w:t>8)     ochrony radiologicznej i bezpieczeństwa jądrowego;</w:t>
      </w:r>
    </w:p>
    <w:p w14:paraId="5952ACD4" w14:textId="77777777" w:rsidR="00E80159" w:rsidRPr="00E80159" w:rsidRDefault="00E80159" w:rsidP="00F642A9">
      <w:pPr>
        <w:jc w:val="both"/>
        <w:rPr>
          <w:rFonts w:ascii="Arial" w:hAnsi="Arial" w:cs="Arial"/>
        </w:rPr>
      </w:pPr>
      <w:r w:rsidRPr="00E80159">
        <w:rPr>
          <w:rFonts w:ascii="Arial" w:hAnsi="Arial" w:cs="Arial"/>
        </w:rPr>
        <w:t>9)     bezpieczeństwa żywności i pasz;</w:t>
      </w:r>
    </w:p>
    <w:p w14:paraId="53BD35C1" w14:textId="77777777" w:rsidR="00E80159" w:rsidRPr="00E80159" w:rsidRDefault="00E80159" w:rsidP="00F642A9">
      <w:pPr>
        <w:jc w:val="both"/>
        <w:rPr>
          <w:rFonts w:ascii="Arial" w:hAnsi="Arial" w:cs="Arial"/>
        </w:rPr>
      </w:pPr>
      <w:r w:rsidRPr="00E80159">
        <w:rPr>
          <w:rFonts w:ascii="Arial" w:hAnsi="Arial" w:cs="Arial"/>
        </w:rPr>
        <w:t>10)   zdrowia i dobrostanu zwierząt;</w:t>
      </w:r>
    </w:p>
    <w:p w14:paraId="1CC406CE" w14:textId="77777777" w:rsidR="00E80159" w:rsidRPr="00E80159" w:rsidRDefault="00E80159" w:rsidP="00F642A9">
      <w:pPr>
        <w:jc w:val="both"/>
        <w:rPr>
          <w:rFonts w:ascii="Arial" w:hAnsi="Arial" w:cs="Arial"/>
        </w:rPr>
      </w:pPr>
      <w:r w:rsidRPr="00E80159">
        <w:rPr>
          <w:rFonts w:ascii="Arial" w:hAnsi="Arial" w:cs="Arial"/>
        </w:rPr>
        <w:t>11)   zdrowia publicznego;</w:t>
      </w:r>
    </w:p>
    <w:p w14:paraId="2745D093" w14:textId="77777777" w:rsidR="00E80159" w:rsidRPr="00E80159" w:rsidRDefault="00E80159" w:rsidP="00F642A9">
      <w:pPr>
        <w:jc w:val="both"/>
        <w:rPr>
          <w:rFonts w:ascii="Arial" w:hAnsi="Arial" w:cs="Arial"/>
        </w:rPr>
      </w:pPr>
      <w:r w:rsidRPr="00E80159">
        <w:rPr>
          <w:rFonts w:ascii="Arial" w:hAnsi="Arial" w:cs="Arial"/>
        </w:rPr>
        <w:t>12)   ochrony konsumentów;</w:t>
      </w:r>
    </w:p>
    <w:p w14:paraId="3C5F52AC" w14:textId="77777777" w:rsidR="00E80159" w:rsidRPr="00E80159" w:rsidRDefault="00E80159" w:rsidP="00F642A9">
      <w:pPr>
        <w:jc w:val="both"/>
        <w:rPr>
          <w:rFonts w:ascii="Arial" w:hAnsi="Arial" w:cs="Arial"/>
        </w:rPr>
      </w:pPr>
      <w:r w:rsidRPr="00E80159">
        <w:rPr>
          <w:rFonts w:ascii="Arial" w:hAnsi="Arial" w:cs="Arial"/>
        </w:rPr>
        <w:t>13)   ochrony prywatności i danych osobowych;</w:t>
      </w:r>
    </w:p>
    <w:p w14:paraId="2FF35DF6" w14:textId="77777777" w:rsidR="00E80159" w:rsidRPr="00E80159" w:rsidRDefault="00E80159" w:rsidP="00F642A9">
      <w:pPr>
        <w:jc w:val="both"/>
        <w:rPr>
          <w:rFonts w:ascii="Arial" w:hAnsi="Arial" w:cs="Arial"/>
        </w:rPr>
      </w:pPr>
      <w:r w:rsidRPr="00E80159">
        <w:rPr>
          <w:rFonts w:ascii="Arial" w:hAnsi="Arial" w:cs="Arial"/>
        </w:rPr>
        <w:t>14)   bezpieczeństwa sieci i systemów teleinformatycznych;</w:t>
      </w:r>
    </w:p>
    <w:p w14:paraId="2668792A" w14:textId="77777777" w:rsidR="00E80159" w:rsidRPr="00E80159" w:rsidRDefault="00E80159" w:rsidP="00F642A9">
      <w:pPr>
        <w:jc w:val="both"/>
        <w:rPr>
          <w:rFonts w:ascii="Arial" w:hAnsi="Arial" w:cs="Arial"/>
        </w:rPr>
      </w:pPr>
      <w:r w:rsidRPr="00E80159">
        <w:rPr>
          <w:rFonts w:ascii="Arial" w:hAnsi="Arial" w:cs="Arial"/>
        </w:rPr>
        <w:t>15)  interesów finansowych Skarbu Państwa Rzeczypospolitej Polskiej, jednostki samorządu terytorialnego oraz Unii Europejskiej;</w:t>
      </w:r>
    </w:p>
    <w:p w14:paraId="10FD0F16" w14:textId="6F035855" w:rsidR="00E80159" w:rsidRPr="00E80159" w:rsidRDefault="00E80159" w:rsidP="00F642A9">
      <w:pPr>
        <w:jc w:val="both"/>
        <w:rPr>
          <w:rFonts w:ascii="Arial" w:hAnsi="Arial" w:cs="Arial"/>
        </w:rPr>
      </w:pPr>
      <w:r w:rsidRPr="00E80159">
        <w:rPr>
          <w:rFonts w:ascii="Arial" w:hAnsi="Arial" w:cs="Arial"/>
        </w:rPr>
        <w:t>16)   rynku wewnętrznego Unii Europejskiej, w tym publicznoprawnych zasad konkurencji</w:t>
      </w:r>
      <w:r w:rsidR="009818F0">
        <w:rPr>
          <w:rFonts w:ascii="Arial" w:hAnsi="Arial" w:cs="Arial"/>
        </w:rPr>
        <w:br/>
      </w:r>
      <w:r w:rsidRPr="00E80159">
        <w:rPr>
          <w:rFonts w:ascii="Arial" w:hAnsi="Arial" w:cs="Arial"/>
        </w:rPr>
        <w:t xml:space="preserve"> i pomocy państwa oraz opodatkowania osób prawnych;</w:t>
      </w:r>
    </w:p>
    <w:p w14:paraId="314B3848" w14:textId="6E60A7BE" w:rsidR="00E80159" w:rsidRPr="00E80159" w:rsidRDefault="00E80159" w:rsidP="00F642A9">
      <w:pPr>
        <w:jc w:val="both"/>
        <w:rPr>
          <w:rFonts w:ascii="Arial" w:hAnsi="Arial" w:cs="Arial"/>
        </w:rPr>
      </w:pPr>
      <w:r w:rsidRPr="00E80159">
        <w:rPr>
          <w:rFonts w:ascii="Arial" w:hAnsi="Arial" w:cs="Arial"/>
        </w:rPr>
        <w:t>17)</w:t>
      </w:r>
      <w:r w:rsidR="009818F0">
        <w:rPr>
          <w:rFonts w:ascii="Arial" w:hAnsi="Arial" w:cs="Arial"/>
        </w:rPr>
        <w:t xml:space="preserve"> </w:t>
      </w:r>
      <w:r w:rsidRPr="00E80159">
        <w:rPr>
          <w:rFonts w:ascii="Arial" w:hAnsi="Arial" w:cs="Arial"/>
        </w:rPr>
        <w:t>konstytucyjnych wolności i praw człowieka i obywatela – występujące</w:t>
      </w:r>
      <w:r w:rsidRPr="00E80159">
        <w:rPr>
          <w:rFonts w:ascii="Arial" w:hAnsi="Arial" w:cs="Arial"/>
        </w:rPr>
        <w:br/>
        <w:t xml:space="preserve">w stosunkach jednostki z organami władzy publicznej i niezwiązane z dziedzinami wskazanymi w pkt 1–16. </w:t>
      </w:r>
    </w:p>
    <w:p w14:paraId="2DBB00DE" w14:textId="77777777" w:rsidR="00E80159" w:rsidRPr="00E80159" w:rsidRDefault="00E80159" w:rsidP="00F642A9">
      <w:pPr>
        <w:jc w:val="both"/>
        <w:rPr>
          <w:rFonts w:ascii="Arial" w:hAnsi="Arial" w:cs="Arial"/>
        </w:rPr>
      </w:pPr>
      <w:r w:rsidRPr="00E80159">
        <w:rPr>
          <w:rFonts w:ascii="Arial" w:hAnsi="Arial" w:cs="Arial"/>
        </w:rPr>
        <w:t xml:space="preserve">2. Zgodnie z treścią ustawy o ochronie sygnalistów zgłaszającym może być pracownik, były pracownik i kandydat do pracy w Ośrodku. Możliwość zgłoszenia naruszenie dotyczy także : </w:t>
      </w:r>
    </w:p>
    <w:p w14:paraId="7A1D0EE6" w14:textId="77777777" w:rsidR="00E80159" w:rsidRPr="00E80159" w:rsidRDefault="00E80159" w:rsidP="00F642A9">
      <w:pPr>
        <w:numPr>
          <w:ilvl w:val="0"/>
          <w:numId w:val="6"/>
        </w:numPr>
        <w:jc w:val="both"/>
        <w:rPr>
          <w:rFonts w:ascii="Arial" w:hAnsi="Arial" w:cs="Arial"/>
        </w:rPr>
      </w:pPr>
      <w:r w:rsidRPr="00E80159">
        <w:rPr>
          <w:rFonts w:ascii="Arial" w:hAnsi="Arial" w:cs="Arial"/>
        </w:rPr>
        <w:t>osób prowadzących działalność́ na własny rachunek lub zatrudnionych na umowę cywilnoprawną;</w:t>
      </w:r>
    </w:p>
    <w:p w14:paraId="47D18DFB" w14:textId="77777777" w:rsidR="00E80159" w:rsidRPr="00E80159" w:rsidRDefault="00E80159" w:rsidP="00F642A9">
      <w:pPr>
        <w:numPr>
          <w:ilvl w:val="0"/>
          <w:numId w:val="6"/>
        </w:numPr>
        <w:jc w:val="both"/>
        <w:rPr>
          <w:rFonts w:ascii="Arial" w:hAnsi="Arial" w:cs="Arial"/>
        </w:rPr>
      </w:pPr>
      <w:r w:rsidRPr="00E80159">
        <w:rPr>
          <w:rFonts w:ascii="Arial" w:hAnsi="Arial" w:cs="Arial"/>
        </w:rPr>
        <w:t>wolontariuszy i stażystów, bez względu na to czy otrzymują̨ oni wynagrodzenie;</w:t>
      </w:r>
    </w:p>
    <w:p w14:paraId="479C119B" w14:textId="0AE3F6EA" w:rsidR="00E80159" w:rsidRPr="00E80159" w:rsidRDefault="00E80159" w:rsidP="00F642A9">
      <w:pPr>
        <w:numPr>
          <w:ilvl w:val="0"/>
          <w:numId w:val="6"/>
        </w:numPr>
        <w:jc w:val="both"/>
        <w:rPr>
          <w:rFonts w:ascii="Arial" w:hAnsi="Arial" w:cs="Arial"/>
        </w:rPr>
      </w:pPr>
      <w:r w:rsidRPr="00E80159">
        <w:rPr>
          <w:rFonts w:ascii="Arial" w:hAnsi="Arial" w:cs="Arial"/>
        </w:rPr>
        <w:t>osób pracujących pod nadzorem i kierownictwem wykonawców, podwykonawców</w:t>
      </w:r>
      <w:r w:rsidR="009818F0">
        <w:rPr>
          <w:rFonts w:ascii="Arial" w:hAnsi="Arial" w:cs="Arial"/>
        </w:rPr>
        <w:br/>
      </w:r>
      <w:r w:rsidRPr="00E80159">
        <w:rPr>
          <w:rFonts w:ascii="Arial" w:hAnsi="Arial" w:cs="Arial"/>
        </w:rPr>
        <w:t>i dostawców.</w:t>
      </w:r>
    </w:p>
    <w:p w14:paraId="495C54C7" w14:textId="77777777" w:rsidR="00E80159" w:rsidRPr="00E80159" w:rsidRDefault="00E80159" w:rsidP="00F642A9">
      <w:pPr>
        <w:jc w:val="both"/>
        <w:rPr>
          <w:rFonts w:ascii="Arial" w:hAnsi="Arial" w:cs="Arial"/>
        </w:rPr>
      </w:pPr>
      <w:r w:rsidRPr="00E80159">
        <w:rPr>
          <w:rFonts w:ascii="Arial" w:hAnsi="Arial" w:cs="Arial"/>
        </w:rPr>
        <w:lastRenderedPageBreak/>
        <w:t xml:space="preserve">Procedurę stosuje się także do osoby fizycznej, o której mowa powyżej, w przypadku zgłoszenia lub ujawnienia publicznego informacji o naruszeniu prawa uzyskanej w kontekście związanym z pracą przed nawiązaniem stosunku pracy lub innego stosunku prawnego stanowiącego podstawę świadczenia pracy lub usług lub pełnienia funkcji w podmiocie prawnym lub na rzecz tego podmiotu, lub pełnienia służby w podmiocie prawnym lub już po ich ustaniu. </w:t>
      </w:r>
    </w:p>
    <w:p w14:paraId="762D3E97" w14:textId="77777777" w:rsidR="00E80159" w:rsidRPr="00E80159" w:rsidRDefault="00E80159" w:rsidP="00F642A9">
      <w:pPr>
        <w:jc w:val="both"/>
        <w:rPr>
          <w:rFonts w:ascii="Arial" w:hAnsi="Arial" w:cs="Arial"/>
        </w:rPr>
      </w:pPr>
    </w:p>
    <w:p w14:paraId="4C03F5CC" w14:textId="77777777" w:rsidR="00E80159" w:rsidRDefault="00E80159" w:rsidP="00F642A9">
      <w:pPr>
        <w:jc w:val="both"/>
        <w:rPr>
          <w:rFonts w:ascii="Arial" w:hAnsi="Arial" w:cs="Arial"/>
        </w:rPr>
      </w:pPr>
    </w:p>
    <w:p w14:paraId="2B84AE3A" w14:textId="77777777" w:rsidR="00C56D7A" w:rsidRDefault="00C56D7A" w:rsidP="00F642A9">
      <w:pPr>
        <w:jc w:val="both"/>
        <w:rPr>
          <w:rFonts w:ascii="Arial" w:hAnsi="Arial" w:cs="Arial"/>
        </w:rPr>
      </w:pPr>
    </w:p>
    <w:p w14:paraId="14BA2C7C" w14:textId="77777777" w:rsidR="00C56D7A" w:rsidRDefault="00C56D7A" w:rsidP="00F642A9">
      <w:pPr>
        <w:jc w:val="both"/>
        <w:rPr>
          <w:rFonts w:ascii="Arial" w:hAnsi="Arial" w:cs="Arial"/>
        </w:rPr>
      </w:pPr>
    </w:p>
    <w:p w14:paraId="293ADECF" w14:textId="77777777" w:rsidR="00C56D7A" w:rsidRDefault="00C56D7A" w:rsidP="00F642A9">
      <w:pPr>
        <w:jc w:val="both"/>
        <w:rPr>
          <w:rFonts w:ascii="Arial" w:hAnsi="Arial" w:cs="Arial"/>
        </w:rPr>
      </w:pPr>
    </w:p>
    <w:p w14:paraId="6F14FD67" w14:textId="77777777" w:rsidR="00C56D7A" w:rsidRDefault="00C56D7A" w:rsidP="00F642A9">
      <w:pPr>
        <w:jc w:val="both"/>
        <w:rPr>
          <w:rFonts w:ascii="Arial" w:hAnsi="Arial" w:cs="Arial"/>
        </w:rPr>
      </w:pPr>
    </w:p>
    <w:p w14:paraId="26AC7822" w14:textId="77777777" w:rsidR="00C56D7A" w:rsidRDefault="00C56D7A" w:rsidP="00F642A9">
      <w:pPr>
        <w:jc w:val="both"/>
        <w:rPr>
          <w:rFonts w:ascii="Arial" w:hAnsi="Arial" w:cs="Arial"/>
        </w:rPr>
      </w:pPr>
    </w:p>
    <w:p w14:paraId="52230705" w14:textId="77777777" w:rsidR="00C56D7A" w:rsidRDefault="00C56D7A" w:rsidP="00F642A9">
      <w:pPr>
        <w:jc w:val="both"/>
        <w:rPr>
          <w:rFonts w:ascii="Arial" w:hAnsi="Arial" w:cs="Arial"/>
        </w:rPr>
      </w:pPr>
    </w:p>
    <w:p w14:paraId="05B77B5F" w14:textId="77777777" w:rsidR="00C56D7A" w:rsidRDefault="00C56D7A" w:rsidP="00F642A9">
      <w:pPr>
        <w:jc w:val="both"/>
        <w:rPr>
          <w:rFonts w:ascii="Arial" w:hAnsi="Arial" w:cs="Arial"/>
        </w:rPr>
      </w:pPr>
    </w:p>
    <w:p w14:paraId="2C65354C" w14:textId="77777777" w:rsidR="00C56D7A" w:rsidRDefault="00C56D7A" w:rsidP="00F642A9">
      <w:pPr>
        <w:jc w:val="both"/>
        <w:rPr>
          <w:rFonts w:ascii="Arial" w:hAnsi="Arial" w:cs="Arial"/>
        </w:rPr>
      </w:pPr>
    </w:p>
    <w:p w14:paraId="2955A1AD" w14:textId="77777777" w:rsidR="00C56D7A" w:rsidRDefault="00C56D7A" w:rsidP="00F642A9">
      <w:pPr>
        <w:jc w:val="both"/>
        <w:rPr>
          <w:rFonts w:ascii="Arial" w:hAnsi="Arial" w:cs="Arial"/>
        </w:rPr>
      </w:pPr>
    </w:p>
    <w:p w14:paraId="039A158C" w14:textId="77777777" w:rsidR="00C56D7A" w:rsidRDefault="00C56D7A" w:rsidP="00F642A9">
      <w:pPr>
        <w:jc w:val="both"/>
        <w:rPr>
          <w:rFonts w:ascii="Arial" w:hAnsi="Arial" w:cs="Arial"/>
        </w:rPr>
      </w:pPr>
    </w:p>
    <w:p w14:paraId="3518B9C3" w14:textId="77777777" w:rsidR="00C56D7A" w:rsidRDefault="00C56D7A" w:rsidP="00F642A9">
      <w:pPr>
        <w:jc w:val="both"/>
        <w:rPr>
          <w:rFonts w:ascii="Arial" w:hAnsi="Arial" w:cs="Arial"/>
        </w:rPr>
      </w:pPr>
    </w:p>
    <w:p w14:paraId="2F05BC4D" w14:textId="77777777" w:rsidR="00C56D7A" w:rsidRDefault="00C56D7A" w:rsidP="00F642A9">
      <w:pPr>
        <w:jc w:val="both"/>
        <w:rPr>
          <w:rFonts w:ascii="Arial" w:hAnsi="Arial" w:cs="Arial"/>
        </w:rPr>
      </w:pPr>
    </w:p>
    <w:p w14:paraId="79017E88" w14:textId="77777777" w:rsidR="00C56D7A" w:rsidRDefault="00C56D7A" w:rsidP="00F642A9">
      <w:pPr>
        <w:jc w:val="both"/>
        <w:rPr>
          <w:rFonts w:ascii="Arial" w:hAnsi="Arial" w:cs="Arial"/>
        </w:rPr>
      </w:pPr>
    </w:p>
    <w:p w14:paraId="05AC0227" w14:textId="77777777" w:rsidR="00C56D7A" w:rsidRDefault="00C56D7A" w:rsidP="00F642A9">
      <w:pPr>
        <w:jc w:val="both"/>
        <w:rPr>
          <w:rFonts w:ascii="Arial" w:hAnsi="Arial" w:cs="Arial"/>
        </w:rPr>
      </w:pPr>
    </w:p>
    <w:p w14:paraId="1F3151F4" w14:textId="77777777" w:rsidR="00C56D7A" w:rsidRDefault="00C56D7A" w:rsidP="00F642A9">
      <w:pPr>
        <w:jc w:val="both"/>
        <w:rPr>
          <w:rFonts w:ascii="Arial" w:hAnsi="Arial" w:cs="Arial"/>
        </w:rPr>
      </w:pPr>
    </w:p>
    <w:p w14:paraId="25ADCE5E" w14:textId="77777777" w:rsidR="00C56D7A" w:rsidRDefault="00C56D7A" w:rsidP="00F642A9">
      <w:pPr>
        <w:jc w:val="both"/>
        <w:rPr>
          <w:rFonts w:ascii="Arial" w:hAnsi="Arial" w:cs="Arial"/>
        </w:rPr>
      </w:pPr>
    </w:p>
    <w:p w14:paraId="0ABD7B33" w14:textId="77777777" w:rsidR="00C56D7A" w:rsidRDefault="00C56D7A" w:rsidP="00F642A9">
      <w:pPr>
        <w:jc w:val="both"/>
        <w:rPr>
          <w:rFonts w:ascii="Arial" w:hAnsi="Arial" w:cs="Arial"/>
        </w:rPr>
      </w:pPr>
    </w:p>
    <w:p w14:paraId="0ED05AA2" w14:textId="77777777" w:rsidR="00C56D7A" w:rsidRDefault="00C56D7A" w:rsidP="00F642A9">
      <w:pPr>
        <w:jc w:val="both"/>
        <w:rPr>
          <w:rFonts w:ascii="Arial" w:hAnsi="Arial" w:cs="Arial"/>
        </w:rPr>
      </w:pPr>
    </w:p>
    <w:p w14:paraId="0EB583CE" w14:textId="77777777" w:rsidR="00C56D7A" w:rsidRDefault="00C56D7A" w:rsidP="00F642A9">
      <w:pPr>
        <w:jc w:val="both"/>
        <w:rPr>
          <w:rFonts w:ascii="Arial" w:hAnsi="Arial" w:cs="Arial"/>
        </w:rPr>
      </w:pPr>
    </w:p>
    <w:p w14:paraId="3AE829DA" w14:textId="77777777" w:rsidR="00C56D7A" w:rsidRDefault="00C56D7A" w:rsidP="00F642A9">
      <w:pPr>
        <w:jc w:val="both"/>
        <w:rPr>
          <w:rFonts w:ascii="Arial" w:hAnsi="Arial" w:cs="Arial"/>
        </w:rPr>
      </w:pPr>
    </w:p>
    <w:p w14:paraId="7630F77D" w14:textId="77777777" w:rsidR="00C56D7A" w:rsidRDefault="00C56D7A" w:rsidP="00F642A9">
      <w:pPr>
        <w:jc w:val="both"/>
        <w:rPr>
          <w:rFonts w:ascii="Arial" w:hAnsi="Arial" w:cs="Arial"/>
        </w:rPr>
      </w:pPr>
    </w:p>
    <w:p w14:paraId="63632302" w14:textId="77777777" w:rsidR="00C56D7A" w:rsidRDefault="00C56D7A" w:rsidP="00F642A9">
      <w:pPr>
        <w:jc w:val="both"/>
        <w:rPr>
          <w:rFonts w:ascii="Arial" w:hAnsi="Arial" w:cs="Arial"/>
        </w:rPr>
      </w:pPr>
    </w:p>
    <w:p w14:paraId="3E737936" w14:textId="77777777" w:rsidR="00C56D7A" w:rsidRDefault="00C56D7A" w:rsidP="00F642A9">
      <w:pPr>
        <w:jc w:val="both"/>
        <w:rPr>
          <w:rFonts w:ascii="Arial" w:hAnsi="Arial" w:cs="Arial"/>
        </w:rPr>
      </w:pPr>
    </w:p>
    <w:p w14:paraId="1AC415DC" w14:textId="77777777" w:rsidR="00C56D7A" w:rsidRDefault="00C56D7A" w:rsidP="00F642A9">
      <w:pPr>
        <w:jc w:val="both"/>
        <w:rPr>
          <w:rFonts w:ascii="Arial" w:hAnsi="Arial" w:cs="Arial"/>
        </w:rPr>
      </w:pPr>
    </w:p>
    <w:p w14:paraId="34683848" w14:textId="77777777" w:rsidR="00C56D7A" w:rsidRPr="00E80159" w:rsidRDefault="00C56D7A" w:rsidP="00F642A9">
      <w:pPr>
        <w:jc w:val="both"/>
        <w:rPr>
          <w:rFonts w:ascii="Arial" w:hAnsi="Arial" w:cs="Arial"/>
        </w:rPr>
      </w:pPr>
    </w:p>
    <w:p w14:paraId="08D7EF7A" w14:textId="0EC3AB72" w:rsidR="00E80159" w:rsidRPr="00E80159" w:rsidRDefault="00E80159" w:rsidP="00F642A9">
      <w:pPr>
        <w:jc w:val="both"/>
        <w:rPr>
          <w:rFonts w:ascii="Arial" w:hAnsi="Arial" w:cs="Arial"/>
          <w:b/>
          <w:bCs/>
          <w:sz w:val="24"/>
          <w:szCs w:val="24"/>
        </w:rPr>
      </w:pPr>
      <w:r w:rsidRPr="00E80159">
        <w:rPr>
          <w:rFonts w:ascii="Arial" w:hAnsi="Arial" w:cs="Arial"/>
          <w:b/>
          <w:bCs/>
          <w:sz w:val="24"/>
          <w:szCs w:val="24"/>
        </w:rPr>
        <w:lastRenderedPageBreak/>
        <w:t>5</w:t>
      </w:r>
      <w:sdt>
        <w:sdtPr>
          <w:rPr>
            <w:rFonts w:ascii="Arial" w:hAnsi="Arial" w:cs="Arial"/>
            <w:b/>
            <w:bCs/>
            <w:sz w:val="24"/>
            <w:szCs w:val="24"/>
          </w:rPr>
          <w:tag w:val="goog_rdk_15"/>
          <w:id w:val="-1253497066"/>
        </w:sdtPr>
        <w:sdtContent/>
      </w:sdt>
      <w:r w:rsidRPr="00E80159">
        <w:rPr>
          <w:rFonts w:ascii="Arial" w:hAnsi="Arial" w:cs="Arial"/>
          <w:b/>
          <w:bCs/>
          <w:sz w:val="24"/>
          <w:szCs w:val="24"/>
        </w:rPr>
        <w:t>.2. Podstawowe parametry dotyczące zgłaszania naruszeń i prowadzenia komunikacji</w:t>
      </w:r>
      <w:r w:rsidR="003B7AB7">
        <w:rPr>
          <w:rFonts w:ascii="Arial" w:hAnsi="Arial" w:cs="Arial"/>
          <w:b/>
          <w:bCs/>
          <w:sz w:val="24"/>
          <w:szCs w:val="24"/>
        </w:rPr>
        <w:t xml:space="preserve"> </w:t>
      </w:r>
      <w:r w:rsidRPr="00E80159">
        <w:rPr>
          <w:rFonts w:ascii="Arial" w:hAnsi="Arial" w:cs="Arial"/>
          <w:b/>
          <w:bCs/>
          <w:sz w:val="24"/>
          <w:szCs w:val="24"/>
        </w:rPr>
        <w:t>z Sygnalistą</w:t>
      </w:r>
    </w:p>
    <w:p w14:paraId="5F0ADA7C" w14:textId="77777777" w:rsidR="00E80159" w:rsidRPr="00E80159" w:rsidRDefault="00E80159" w:rsidP="00F642A9">
      <w:pPr>
        <w:jc w:val="both"/>
        <w:rPr>
          <w:rFonts w:ascii="Arial" w:hAnsi="Arial" w:cs="Arial"/>
        </w:rPr>
      </w:pPr>
    </w:p>
    <w:tbl>
      <w:tblPr>
        <w:tblW w:w="907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61"/>
        <w:gridCol w:w="5814"/>
      </w:tblGrid>
      <w:tr w:rsidR="00E80159" w:rsidRPr="00E80159" w14:paraId="3C88126A" w14:textId="77777777" w:rsidTr="00E818BE">
        <w:trPr>
          <w:trHeight w:val="543"/>
        </w:trPr>
        <w:tc>
          <w:tcPr>
            <w:tcW w:w="3261" w:type="dxa"/>
            <w:tcBorders>
              <w:top w:val="single" w:sz="4" w:space="0" w:color="000000"/>
              <w:left w:val="single" w:sz="4" w:space="0" w:color="000000"/>
              <w:bottom w:val="single" w:sz="4" w:space="0" w:color="000000"/>
              <w:right w:val="single" w:sz="4" w:space="0" w:color="000000"/>
            </w:tcBorders>
            <w:hideMark/>
          </w:tcPr>
          <w:p w14:paraId="3E6CA59B" w14:textId="77777777" w:rsidR="00E80159" w:rsidRPr="00E80159" w:rsidRDefault="00E80159" w:rsidP="00E818BE">
            <w:pPr>
              <w:spacing w:after="0" w:line="240" w:lineRule="auto"/>
              <w:jc w:val="both"/>
              <w:rPr>
                <w:rFonts w:ascii="Arial" w:hAnsi="Arial" w:cs="Arial"/>
                <w:b/>
              </w:rPr>
            </w:pPr>
            <w:r w:rsidRPr="00E80159">
              <w:rPr>
                <w:rFonts w:ascii="Arial" w:hAnsi="Arial" w:cs="Arial"/>
                <w:b/>
              </w:rPr>
              <w:t xml:space="preserve">5.2.1. </w:t>
            </w:r>
          </w:p>
          <w:p w14:paraId="691A0DFD" w14:textId="77777777" w:rsidR="00E80159" w:rsidRPr="00E80159" w:rsidRDefault="00E80159" w:rsidP="00E818BE">
            <w:pPr>
              <w:spacing w:after="0" w:line="240" w:lineRule="auto"/>
              <w:jc w:val="both"/>
              <w:rPr>
                <w:rFonts w:ascii="Arial" w:hAnsi="Arial" w:cs="Arial"/>
              </w:rPr>
            </w:pPr>
            <w:r w:rsidRPr="00E80159">
              <w:rPr>
                <w:rFonts w:ascii="Arial" w:hAnsi="Arial" w:cs="Arial"/>
              </w:rPr>
              <w:t xml:space="preserve">Czy Procedura obejmuje przyjmowanie zgłoszeń anonimowych ? </w:t>
            </w:r>
          </w:p>
        </w:tc>
        <w:tc>
          <w:tcPr>
            <w:tcW w:w="5814" w:type="dxa"/>
            <w:tcBorders>
              <w:top w:val="single" w:sz="4" w:space="0" w:color="000000"/>
              <w:left w:val="single" w:sz="4" w:space="0" w:color="000000"/>
              <w:bottom w:val="single" w:sz="4" w:space="0" w:color="000000"/>
              <w:right w:val="single" w:sz="4" w:space="0" w:color="000000"/>
            </w:tcBorders>
          </w:tcPr>
          <w:p w14:paraId="27978538" w14:textId="77777777" w:rsidR="00E80159" w:rsidRPr="00E80159" w:rsidRDefault="00000000" w:rsidP="00E818BE">
            <w:pPr>
              <w:spacing w:after="0" w:line="240" w:lineRule="auto"/>
              <w:jc w:val="both"/>
              <w:rPr>
                <w:rFonts w:ascii="Arial" w:hAnsi="Arial" w:cs="Arial"/>
                <w:b/>
              </w:rPr>
            </w:pPr>
            <w:sdt>
              <w:sdtPr>
                <w:rPr>
                  <w:rFonts w:ascii="Arial" w:hAnsi="Arial" w:cs="Arial"/>
                </w:rPr>
                <w:tag w:val="goog_rdk_16"/>
                <w:id w:val="1012961833"/>
              </w:sdtPr>
              <w:sdtContent/>
            </w:sdt>
            <w:r w:rsidR="00E80159" w:rsidRPr="00E80159">
              <w:rPr>
                <w:rFonts w:ascii="Arial" w:hAnsi="Arial" w:cs="Arial"/>
                <w:b/>
              </w:rPr>
              <w:t xml:space="preserve"> </w:t>
            </w:r>
          </w:p>
          <w:p w14:paraId="7ADE74CE" w14:textId="77777777" w:rsidR="00E80159" w:rsidRPr="00E80159" w:rsidRDefault="00E80159" w:rsidP="00E818BE">
            <w:pPr>
              <w:spacing w:after="0" w:line="240" w:lineRule="auto"/>
              <w:jc w:val="both"/>
              <w:rPr>
                <w:rFonts w:ascii="Arial" w:hAnsi="Arial" w:cs="Arial"/>
              </w:rPr>
            </w:pPr>
            <w:r w:rsidRPr="00E80159">
              <w:rPr>
                <w:rFonts w:ascii="Arial" w:hAnsi="Arial" w:cs="Arial"/>
              </w:rPr>
              <w:t xml:space="preserve">Ośrodek nie dopuszcza zgłoszeń anonimowych. </w:t>
            </w:r>
          </w:p>
          <w:p w14:paraId="4333FD45" w14:textId="77777777" w:rsidR="00E80159" w:rsidRPr="00E80159" w:rsidRDefault="00E80159" w:rsidP="00E818BE">
            <w:pPr>
              <w:spacing w:after="0" w:line="240" w:lineRule="auto"/>
              <w:jc w:val="both"/>
              <w:rPr>
                <w:rFonts w:ascii="Arial" w:hAnsi="Arial" w:cs="Arial"/>
              </w:rPr>
            </w:pPr>
          </w:p>
        </w:tc>
      </w:tr>
      <w:tr w:rsidR="00E80159" w:rsidRPr="00E80159" w14:paraId="4ABE5E87" w14:textId="77777777" w:rsidTr="00E818BE">
        <w:trPr>
          <w:trHeight w:val="543"/>
        </w:trPr>
        <w:tc>
          <w:tcPr>
            <w:tcW w:w="3261" w:type="dxa"/>
            <w:tcBorders>
              <w:top w:val="single" w:sz="4" w:space="0" w:color="000000"/>
              <w:left w:val="single" w:sz="4" w:space="0" w:color="000000"/>
              <w:bottom w:val="single" w:sz="4" w:space="0" w:color="000000"/>
              <w:right w:val="single" w:sz="4" w:space="0" w:color="000000"/>
            </w:tcBorders>
          </w:tcPr>
          <w:p w14:paraId="4B3737E3" w14:textId="77777777" w:rsidR="00E80159" w:rsidRPr="00E80159" w:rsidRDefault="00E80159" w:rsidP="00E818BE">
            <w:pPr>
              <w:spacing w:after="0" w:line="240" w:lineRule="auto"/>
              <w:jc w:val="both"/>
              <w:rPr>
                <w:rFonts w:ascii="Arial" w:hAnsi="Arial" w:cs="Arial"/>
                <w:b/>
              </w:rPr>
            </w:pPr>
            <w:r w:rsidRPr="00E80159">
              <w:rPr>
                <w:rFonts w:ascii="Arial" w:hAnsi="Arial" w:cs="Arial"/>
                <w:b/>
              </w:rPr>
              <w:t>5.2.2.</w:t>
            </w:r>
          </w:p>
          <w:p w14:paraId="2067CEF7" w14:textId="6CCE7D87" w:rsidR="00E80159" w:rsidRPr="00E80159" w:rsidRDefault="00E80159" w:rsidP="00E818BE">
            <w:pPr>
              <w:spacing w:after="0" w:line="240" w:lineRule="auto"/>
              <w:jc w:val="both"/>
              <w:rPr>
                <w:rFonts w:ascii="Arial" w:hAnsi="Arial" w:cs="Arial"/>
              </w:rPr>
            </w:pPr>
            <w:r w:rsidRPr="00E80159">
              <w:rPr>
                <w:rFonts w:ascii="Arial" w:hAnsi="Arial" w:cs="Arial"/>
              </w:rPr>
              <w:t>Jak dokonać</w:t>
            </w:r>
            <w:r w:rsidR="009818F0">
              <w:rPr>
                <w:rFonts w:ascii="Arial" w:hAnsi="Arial" w:cs="Arial"/>
              </w:rPr>
              <w:t xml:space="preserve"> </w:t>
            </w:r>
            <w:r w:rsidRPr="00E80159">
              <w:rPr>
                <w:rFonts w:ascii="Arial" w:hAnsi="Arial" w:cs="Arial"/>
              </w:rPr>
              <w:t>zgłoszenia?</w:t>
            </w:r>
            <w:r w:rsidRPr="00E80159">
              <w:rPr>
                <w:rFonts w:ascii="Arial" w:hAnsi="Arial" w:cs="Arial"/>
                <w:vertAlign w:val="superscript"/>
              </w:rPr>
              <w:footnoteReference w:id="1"/>
            </w:r>
            <w:r w:rsidRPr="00E80159">
              <w:rPr>
                <w:rFonts w:ascii="Arial" w:hAnsi="Arial" w:cs="Arial"/>
              </w:rPr>
              <w:t xml:space="preserve"> </w:t>
            </w:r>
          </w:p>
          <w:p w14:paraId="16202E25" w14:textId="281BB3C5" w:rsidR="00E80159" w:rsidRPr="00E80159" w:rsidRDefault="00E80159" w:rsidP="00E818BE">
            <w:pPr>
              <w:spacing w:after="0" w:line="240" w:lineRule="auto"/>
              <w:jc w:val="both"/>
              <w:rPr>
                <w:rFonts w:ascii="Arial" w:hAnsi="Arial" w:cs="Arial"/>
              </w:rPr>
            </w:pPr>
          </w:p>
        </w:tc>
        <w:tc>
          <w:tcPr>
            <w:tcW w:w="5814" w:type="dxa"/>
            <w:tcBorders>
              <w:top w:val="single" w:sz="4" w:space="0" w:color="000000"/>
              <w:left w:val="single" w:sz="4" w:space="0" w:color="000000"/>
              <w:bottom w:val="single" w:sz="4" w:space="0" w:color="000000"/>
              <w:right w:val="single" w:sz="4" w:space="0" w:color="000000"/>
            </w:tcBorders>
          </w:tcPr>
          <w:p w14:paraId="6B970074" w14:textId="77777777" w:rsidR="00E80159" w:rsidRPr="00E80159" w:rsidRDefault="00E80159" w:rsidP="00E818BE">
            <w:pPr>
              <w:spacing w:after="0" w:line="240" w:lineRule="auto"/>
              <w:jc w:val="both"/>
              <w:rPr>
                <w:rFonts w:ascii="Arial" w:hAnsi="Arial" w:cs="Arial"/>
                <w:b/>
              </w:rPr>
            </w:pPr>
          </w:p>
          <w:p w14:paraId="1AF95921" w14:textId="77777777" w:rsidR="00E80159" w:rsidRPr="00E80159" w:rsidRDefault="00E80159" w:rsidP="00E818BE">
            <w:pPr>
              <w:spacing w:after="0" w:line="240" w:lineRule="auto"/>
              <w:jc w:val="both"/>
              <w:rPr>
                <w:rFonts w:ascii="Arial" w:hAnsi="Arial" w:cs="Arial"/>
              </w:rPr>
            </w:pPr>
            <w:r w:rsidRPr="00E80159">
              <w:rPr>
                <w:rFonts w:ascii="Arial" w:hAnsi="Arial" w:cs="Arial"/>
              </w:rPr>
              <w:t xml:space="preserve">Bezpieczny kanał dokonywania zgłoszeń online aplikacja </w:t>
            </w:r>
            <w:proofErr w:type="spellStart"/>
            <w:r w:rsidRPr="00E80159">
              <w:rPr>
                <w:rFonts w:ascii="Arial" w:hAnsi="Arial" w:cs="Arial"/>
              </w:rPr>
              <w:t>Esignaller</w:t>
            </w:r>
            <w:proofErr w:type="spellEnd"/>
            <w:r w:rsidRPr="00E80159">
              <w:rPr>
                <w:rFonts w:ascii="Arial" w:hAnsi="Arial" w:cs="Arial"/>
              </w:rPr>
              <w:t xml:space="preserve">. </w:t>
            </w:r>
          </w:p>
          <w:p w14:paraId="3D10DB6B" w14:textId="10EB25F4" w:rsidR="00E80159" w:rsidRPr="00E80159" w:rsidRDefault="00E80159" w:rsidP="00E818BE">
            <w:pPr>
              <w:spacing w:after="0" w:line="240" w:lineRule="auto"/>
              <w:jc w:val="both"/>
              <w:rPr>
                <w:rFonts w:ascii="Arial" w:hAnsi="Arial" w:cs="Arial"/>
              </w:rPr>
            </w:pPr>
            <w:r w:rsidRPr="00E80159">
              <w:rPr>
                <w:rFonts w:ascii="Arial" w:hAnsi="Arial" w:cs="Arial"/>
              </w:rPr>
              <w:t>Informacje na ten temat znajdziesz na naszej stronie www.ops.wolsztyn.pl</w:t>
            </w:r>
          </w:p>
        </w:tc>
      </w:tr>
      <w:tr w:rsidR="00E80159" w:rsidRPr="00E80159" w14:paraId="55220BA4" w14:textId="77777777" w:rsidTr="00E818BE">
        <w:trPr>
          <w:trHeight w:val="543"/>
        </w:trPr>
        <w:tc>
          <w:tcPr>
            <w:tcW w:w="3261" w:type="dxa"/>
            <w:tcBorders>
              <w:top w:val="single" w:sz="4" w:space="0" w:color="000000"/>
              <w:left w:val="single" w:sz="4" w:space="0" w:color="000000"/>
              <w:bottom w:val="single" w:sz="4" w:space="0" w:color="000000"/>
              <w:right w:val="single" w:sz="4" w:space="0" w:color="000000"/>
            </w:tcBorders>
          </w:tcPr>
          <w:p w14:paraId="043D45E7" w14:textId="77777777" w:rsidR="00E80159" w:rsidRPr="00E80159" w:rsidRDefault="00E80159" w:rsidP="00E818BE">
            <w:pPr>
              <w:spacing w:after="0" w:line="240" w:lineRule="auto"/>
              <w:jc w:val="both"/>
              <w:rPr>
                <w:rFonts w:ascii="Arial" w:hAnsi="Arial" w:cs="Arial"/>
                <w:b/>
              </w:rPr>
            </w:pPr>
            <w:r w:rsidRPr="00E80159">
              <w:rPr>
                <w:rFonts w:ascii="Arial" w:hAnsi="Arial" w:cs="Arial"/>
                <w:b/>
              </w:rPr>
              <w:t xml:space="preserve">5.2.3. </w:t>
            </w:r>
          </w:p>
          <w:p w14:paraId="096D7040" w14:textId="797F3CFB" w:rsidR="00E80159" w:rsidRPr="00E80159" w:rsidRDefault="00E80159" w:rsidP="00E818BE">
            <w:pPr>
              <w:spacing w:after="0" w:line="240" w:lineRule="auto"/>
              <w:jc w:val="both"/>
              <w:rPr>
                <w:rFonts w:ascii="Arial" w:hAnsi="Arial" w:cs="Arial"/>
              </w:rPr>
            </w:pPr>
            <w:r w:rsidRPr="00E80159">
              <w:rPr>
                <w:rFonts w:ascii="Arial" w:hAnsi="Arial" w:cs="Arial"/>
              </w:rPr>
              <w:t>Kto będzie uprawniony (upoważniony)do</w:t>
            </w:r>
            <w:r w:rsidR="009818F0">
              <w:rPr>
                <w:rFonts w:ascii="Arial" w:hAnsi="Arial" w:cs="Arial"/>
              </w:rPr>
              <w:t xml:space="preserve"> </w:t>
            </w:r>
            <w:r w:rsidRPr="00E80159">
              <w:rPr>
                <w:rFonts w:ascii="Arial" w:hAnsi="Arial" w:cs="Arial"/>
              </w:rPr>
              <w:t xml:space="preserve">przyjmowania zgłoszeń? </w:t>
            </w:r>
          </w:p>
        </w:tc>
        <w:tc>
          <w:tcPr>
            <w:tcW w:w="5814" w:type="dxa"/>
            <w:tcBorders>
              <w:top w:val="single" w:sz="4" w:space="0" w:color="000000"/>
              <w:left w:val="single" w:sz="4" w:space="0" w:color="000000"/>
              <w:bottom w:val="single" w:sz="4" w:space="0" w:color="000000"/>
              <w:right w:val="single" w:sz="4" w:space="0" w:color="000000"/>
            </w:tcBorders>
          </w:tcPr>
          <w:p w14:paraId="4677FFD2" w14:textId="77777777" w:rsidR="00E80159" w:rsidRPr="00E80159" w:rsidRDefault="00E80159" w:rsidP="00E818BE">
            <w:pPr>
              <w:spacing w:after="0" w:line="240" w:lineRule="auto"/>
              <w:jc w:val="both"/>
              <w:rPr>
                <w:rFonts w:ascii="Arial" w:hAnsi="Arial" w:cs="Arial"/>
                <w:b/>
              </w:rPr>
            </w:pPr>
          </w:p>
          <w:p w14:paraId="31F9BF06" w14:textId="069CE584" w:rsidR="00E80159" w:rsidRPr="00E80159" w:rsidRDefault="00E80159" w:rsidP="00E818BE">
            <w:pPr>
              <w:spacing w:after="0" w:line="240" w:lineRule="auto"/>
              <w:jc w:val="both"/>
              <w:rPr>
                <w:rFonts w:ascii="Arial" w:hAnsi="Arial" w:cs="Arial"/>
              </w:rPr>
            </w:pPr>
            <w:r w:rsidRPr="00E80159">
              <w:rPr>
                <w:rFonts w:ascii="Arial" w:hAnsi="Arial" w:cs="Arial"/>
              </w:rPr>
              <w:t xml:space="preserve">Upoważniony do przyjmowania zgłoszeń pracownik Ośrodka </w:t>
            </w:r>
            <w:r w:rsidRPr="00E80159">
              <w:rPr>
                <w:rFonts w:ascii="Arial" w:hAnsi="Arial" w:cs="Arial"/>
              </w:rPr>
              <w:br/>
              <w:t>Monika Józefowska</w:t>
            </w:r>
          </w:p>
        </w:tc>
      </w:tr>
      <w:tr w:rsidR="00E80159" w:rsidRPr="00E80159" w14:paraId="0E9F3D8A" w14:textId="77777777" w:rsidTr="00E818BE">
        <w:trPr>
          <w:trHeight w:val="543"/>
        </w:trPr>
        <w:tc>
          <w:tcPr>
            <w:tcW w:w="3261" w:type="dxa"/>
            <w:tcBorders>
              <w:top w:val="single" w:sz="4" w:space="0" w:color="000000"/>
              <w:left w:val="single" w:sz="4" w:space="0" w:color="000000"/>
              <w:bottom w:val="single" w:sz="4" w:space="0" w:color="000000"/>
              <w:right w:val="single" w:sz="4" w:space="0" w:color="000000"/>
            </w:tcBorders>
          </w:tcPr>
          <w:p w14:paraId="162570D7" w14:textId="77777777" w:rsidR="00E80159" w:rsidRPr="00E80159" w:rsidRDefault="00E80159" w:rsidP="00E818BE">
            <w:pPr>
              <w:spacing w:after="0" w:line="240" w:lineRule="auto"/>
              <w:jc w:val="both"/>
              <w:rPr>
                <w:rFonts w:ascii="Arial" w:hAnsi="Arial" w:cs="Arial"/>
                <w:b/>
              </w:rPr>
            </w:pPr>
            <w:r w:rsidRPr="00E80159">
              <w:rPr>
                <w:rFonts w:ascii="Arial" w:hAnsi="Arial" w:cs="Arial"/>
                <w:b/>
              </w:rPr>
              <w:t xml:space="preserve">5.2.4. </w:t>
            </w:r>
          </w:p>
          <w:p w14:paraId="3566AEEA" w14:textId="62A546F0" w:rsidR="00E80159" w:rsidRPr="00E80159" w:rsidRDefault="00E80159" w:rsidP="00E818BE">
            <w:pPr>
              <w:spacing w:after="0" w:line="240" w:lineRule="auto"/>
              <w:jc w:val="both"/>
              <w:rPr>
                <w:rFonts w:ascii="Arial" w:hAnsi="Arial" w:cs="Arial"/>
              </w:rPr>
            </w:pPr>
            <w:r w:rsidRPr="00E80159">
              <w:rPr>
                <w:rFonts w:ascii="Arial" w:hAnsi="Arial" w:cs="Arial"/>
              </w:rPr>
              <w:t>Kto będzie uprawniony do podejmowania</w:t>
            </w:r>
            <w:r w:rsidR="009818F0">
              <w:rPr>
                <w:rFonts w:ascii="Arial" w:hAnsi="Arial" w:cs="Arial"/>
              </w:rPr>
              <w:t xml:space="preserve"> </w:t>
            </w:r>
            <w:r w:rsidRPr="00E80159">
              <w:rPr>
                <w:rFonts w:ascii="Arial" w:hAnsi="Arial" w:cs="Arial"/>
              </w:rPr>
              <w:t>działań</w:t>
            </w:r>
            <w:r w:rsidR="009818F0">
              <w:rPr>
                <w:rFonts w:ascii="Arial" w:hAnsi="Arial" w:cs="Arial"/>
              </w:rPr>
              <w:t xml:space="preserve"> </w:t>
            </w:r>
            <w:r w:rsidRPr="00E80159">
              <w:rPr>
                <w:rFonts w:ascii="Arial" w:hAnsi="Arial" w:cs="Arial"/>
              </w:rPr>
              <w:t>następczych</w:t>
            </w:r>
            <w:r w:rsidRPr="00E80159">
              <w:rPr>
                <w:rFonts w:ascii="Arial" w:hAnsi="Arial" w:cs="Arial"/>
                <w:vertAlign w:val="superscript"/>
              </w:rPr>
              <w:footnoteReference w:id="2"/>
            </w:r>
          </w:p>
          <w:p w14:paraId="3F51136F" w14:textId="77777777" w:rsidR="00E80159" w:rsidRPr="00E80159" w:rsidRDefault="00E80159" w:rsidP="00E818BE">
            <w:pPr>
              <w:spacing w:after="0" w:line="240" w:lineRule="auto"/>
              <w:jc w:val="both"/>
              <w:rPr>
                <w:rFonts w:ascii="Arial" w:hAnsi="Arial" w:cs="Arial"/>
              </w:rPr>
            </w:pPr>
          </w:p>
        </w:tc>
        <w:tc>
          <w:tcPr>
            <w:tcW w:w="5814" w:type="dxa"/>
            <w:tcBorders>
              <w:top w:val="single" w:sz="4" w:space="0" w:color="000000"/>
              <w:left w:val="single" w:sz="4" w:space="0" w:color="000000"/>
              <w:bottom w:val="single" w:sz="4" w:space="0" w:color="000000"/>
              <w:right w:val="single" w:sz="4" w:space="0" w:color="000000"/>
            </w:tcBorders>
          </w:tcPr>
          <w:p w14:paraId="24636DA8" w14:textId="77777777" w:rsidR="00E80159" w:rsidRPr="00E80159" w:rsidRDefault="00E80159" w:rsidP="00E818BE">
            <w:pPr>
              <w:spacing w:after="0" w:line="240" w:lineRule="auto"/>
              <w:jc w:val="both"/>
              <w:rPr>
                <w:rFonts w:ascii="Arial" w:hAnsi="Arial" w:cs="Arial"/>
                <w:bCs/>
              </w:rPr>
            </w:pPr>
          </w:p>
          <w:p w14:paraId="157281D4" w14:textId="77777777" w:rsidR="00E80159" w:rsidRPr="00E80159" w:rsidRDefault="00E80159" w:rsidP="00E818BE">
            <w:pPr>
              <w:spacing w:after="0" w:line="240" w:lineRule="auto"/>
              <w:jc w:val="both"/>
              <w:rPr>
                <w:rFonts w:ascii="Arial" w:hAnsi="Arial" w:cs="Arial"/>
                <w:bCs/>
              </w:rPr>
            </w:pPr>
            <w:r w:rsidRPr="00E80159">
              <w:rPr>
                <w:rFonts w:ascii="Arial" w:hAnsi="Arial" w:cs="Arial"/>
                <w:bCs/>
              </w:rPr>
              <w:t>Upoważnieni do podejmowania działań następczych  pracownicy Ośrodka :</w:t>
            </w:r>
          </w:p>
          <w:p w14:paraId="64EB538B" w14:textId="77777777" w:rsidR="00E80159" w:rsidRPr="00E80159" w:rsidRDefault="00E80159" w:rsidP="00E818BE">
            <w:pPr>
              <w:spacing w:after="0" w:line="240" w:lineRule="auto"/>
              <w:jc w:val="both"/>
              <w:rPr>
                <w:rFonts w:ascii="Arial" w:hAnsi="Arial" w:cs="Arial"/>
                <w:bCs/>
              </w:rPr>
            </w:pPr>
            <w:r w:rsidRPr="00E80159">
              <w:rPr>
                <w:rFonts w:ascii="Arial" w:hAnsi="Arial" w:cs="Arial"/>
                <w:bCs/>
              </w:rPr>
              <w:t>1.Monika Józefowska</w:t>
            </w:r>
          </w:p>
          <w:p w14:paraId="32F0D7CF" w14:textId="77777777" w:rsidR="00E80159" w:rsidRPr="00E80159" w:rsidRDefault="00E80159" w:rsidP="00E818BE">
            <w:pPr>
              <w:spacing w:after="0" w:line="240" w:lineRule="auto"/>
              <w:jc w:val="both"/>
              <w:rPr>
                <w:rFonts w:ascii="Arial" w:hAnsi="Arial" w:cs="Arial"/>
                <w:bCs/>
              </w:rPr>
            </w:pPr>
            <w:r w:rsidRPr="00E80159">
              <w:rPr>
                <w:rFonts w:ascii="Arial" w:hAnsi="Arial" w:cs="Arial"/>
                <w:bCs/>
              </w:rPr>
              <w:t xml:space="preserve">2.Magdalena </w:t>
            </w:r>
            <w:proofErr w:type="spellStart"/>
            <w:r w:rsidRPr="00E80159">
              <w:rPr>
                <w:rFonts w:ascii="Arial" w:hAnsi="Arial" w:cs="Arial"/>
                <w:bCs/>
              </w:rPr>
              <w:t>Papierowska</w:t>
            </w:r>
            <w:proofErr w:type="spellEnd"/>
          </w:p>
          <w:p w14:paraId="5C93F1A5" w14:textId="77777777" w:rsidR="00E80159" w:rsidRPr="00E80159" w:rsidRDefault="00E80159" w:rsidP="00E818BE">
            <w:pPr>
              <w:spacing w:after="0" w:line="240" w:lineRule="auto"/>
              <w:jc w:val="both"/>
              <w:rPr>
                <w:rFonts w:ascii="Arial" w:hAnsi="Arial" w:cs="Arial"/>
                <w:bCs/>
              </w:rPr>
            </w:pPr>
            <w:r w:rsidRPr="00E80159">
              <w:rPr>
                <w:rFonts w:ascii="Arial" w:hAnsi="Arial" w:cs="Arial"/>
                <w:bCs/>
              </w:rPr>
              <w:t>3.Arleta Sobczak</w:t>
            </w:r>
          </w:p>
          <w:p w14:paraId="32AA31CA" w14:textId="77777777" w:rsidR="00E80159" w:rsidRPr="00E80159" w:rsidRDefault="00E80159" w:rsidP="00E818BE">
            <w:pPr>
              <w:spacing w:after="0" w:line="240" w:lineRule="auto"/>
              <w:jc w:val="both"/>
              <w:rPr>
                <w:rFonts w:ascii="Arial" w:hAnsi="Arial" w:cs="Arial"/>
                <w:bCs/>
              </w:rPr>
            </w:pPr>
            <w:r w:rsidRPr="00E80159">
              <w:rPr>
                <w:rFonts w:ascii="Arial" w:hAnsi="Arial" w:cs="Arial"/>
                <w:bCs/>
              </w:rPr>
              <w:t>4.Agnieszka Paździor</w:t>
            </w:r>
          </w:p>
          <w:p w14:paraId="16BAE66C" w14:textId="77777777" w:rsidR="00E80159" w:rsidRDefault="00E80159" w:rsidP="00E818BE">
            <w:pPr>
              <w:spacing w:after="0" w:line="240" w:lineRule="auto"/>
              <w:jc w:val="both"/>
              <w:rPr>
                <w:rFonts w:ascii="Arial" w:hAnsi="Arial" w:cs="Arial"/>
                <w:bCs/>
              </w:rPr>
            </w:pPr>
            <w:r w:rsidRPr="00E80159">
              <w:rPr>
                <w:rFonts w:ascii="Arial" w:hAnsi="Arial" w:cs="Arial"/>
                <w:bCs/>
              </w:rPr>
              <w:t xml:space="preserve">5.Agnieszka </w:t>
            </w:r>
            <w:proofErr w:type="spellStart"/>
            <w:r w:rsidRPr="00E80159">
              <w:rPr>
                <w:rFonts w:ascii="Arial" w:hAnsi="Arial" w:cs="Arial"/>
                <w:bCs/>
              </w:rPr>
              <w:t>Zandecka</w:t>
            </w:r>
            <w:proofErr w:type="spellEnd"/>
          </w:p>
          <w:p w14:paraId="5D43D716" w14:textId="57D99700" w:rsidR="00E818BE" w:rsidRPr="00E80159" w:rsidRDefault="00E818BE" w:rsidP="00E818BE">
            <w:pPr>
              <w:spacing w:after="0" w:line="240" w:lineRule="auto"/>
              <w:jc w:val="both"/>
              <w:rPr>
                <w:rFonts w:ascii="Arial" w:hAnsi="Arial" w:cs="Arial"/>
                <w:bCs/>
              </w:rPr>
            </w:pPr>
          </w:p>
        </w:tc>
      </w:tr>
      <w:tr w:rsidR="00E80159" w:rsidRPr="00E80159" w14:paraId="52D64101" w14:textId="77777777" w:rsidTr="00E818BE">
        <w:trPr>
          <w:trHeight w:val="543"/>
        </w:trPr>
        <w:tc>
          <w:tcPr>
            <w:tcW w:w="3261" w:type="dxa"/>
            <w:tcBorders>
              <w:top w:val="single" w:sz="4" w:space="0" w:color="000000"/>
              <w:left w:val="single" w:sz="4" w:space="0" w:color="000000"/>
              <w:bottom w:val="single" w:sz="4" w:space="0" w:color="000000"/>
              <w:right w:val="single" w:sz="4" w:space="0" w:color="000000"/>
            </w:tcBorders>
            <w:hideMark/>
          </w:tcPr>
          <w:p w14:paraId="0E0882BF" w14:textId="77777777" w:rsidR="00E80159" w:rsidRPr="00E80159" w:rsidRDefault="00E80159" w:rsidP="00E818BE">
            <w:pPr>
              <w:spacing w:after="0" w:line="240" w:lineRule="auto"/>
              <w:jc w:val="both"/>
              <w:rPr>
                <w:rFonts w:ascii="Arial" w:hAnsi="Arial" w:cs="Arial"/>
                <w:b/>
              </w:rPr>
            </w:pPr>
            <w:r w:rsidRPr="00E80159">
              <w:rPr>
                <w:rFonts w:ascii="Arial" w:hAnsi="Arial" w:cs="Arial"/>
                <w:b/>
              </w:rPr>
              <w:t xml:space="preserve">5.2.5. </w:t>
            </w:r>
          </w:p>
          <w:p w14:paraId="778C81EB" w14:textId="1DF052D3" w:rsidR="00E80159" w:rsidRPr="00E80159" w:rsidRDefault="00E80159" w:rsidP="00E818BE">
            <w:pPr>
              <w:spacing w:after="0" w:line="240" w:lineRule="auto"/>
              <w:jc w:val="both"/>
              <w:rPr>
                <w:rFonts w:ascii="Arial" w:hAnsi="Arial" w:cs="Arial"/>
              </w:rPr>
            </w:pPr>
            <w:r w:rsidRPr="00E80159">
              <w:rPr>
                <w:rFonts w:ascii="Arial" w:hAnsi="Arial" w:cs="Arial"/>
              </w:rPr>
              <w:t>Czy Podmiot prawny będzie powierzał realizację określonych czynności</w:t>
            </w:r>
            <w:r w:rsidR="00E818BE">
              <w:rPr>
                <w:rFonts w:ascii="Arial" w:hAnsi="Arial" w:cs="Arial"/>
              </w:rPr>
              <w:t xml:space="preserve"> </w:t>
            </w:r>
            <w:r w:rsidRPr="00E80159">
              <w:rPr>
                <w:rFonts w:ascii="Arial" w:hAnsi="Arial" w:cs="Arial"/>
              </w:rPr>
              <w:t xml:space="preserve">do podmiotu zewnętrznego? </w:t>
            </w:r>
          </w:p>
        </w:tc>
        <w:tc>
          <w:tcPr>
            <w:tcW w:w="5814" w:type="dxa"/>
            <w:tcBorders>
              <w:top w:val="single" w:sz="4" w:space="0" w:color="000000"/>
              <w:left w:val="single" w:sz="4" w:space="0" w:color="000000"/>
              <w:bottom w:val="single" w:sz="4" w:space="0" w:color="000000"/>
              <w:right w:val="single" w:sz="4" w:space="0" w:color="000000"/>
            </w:tcBorders>
          </w:tcPr>
          <w:p w14:paraId="64611ED6" w14:textId="77777777" w:rsidR="00E80159" w:rsidRPr="00E80159" w:rsidRDefault="00E80159" w:rsidP="00E818BE">
            <w:pPr>
              <w:spacing w:after="0" w:line="240" w:lineRule="auto"/>
              <w:jc w:val="both"/>
              <w:rPr>
                <w:rFonts w:ascii="Arial" w:hAnsi="Arial" w:cs="Arial"/>
              </w:rPr>
            </w:pPr>
          </w:p>
          <w:p w14:paraId="41256666" w14:textId="1B268697" w:rsidR="00E80159" w:rsidRPr="00E80159" w:rsidRDefault="00E80159" w:rsidP="00E818BE">
            <w:pPr>
              <w:spacing w:after="0" w:line="240" w:lineRule="auto"/>
              <w:jc w:val="both"/>
              <w:rPr>
                <w:rFonts w:ascii="Arial" w:hAnsi="Arial" w:cs="Arial"/>
              </w:rPr>
            </w:pPr>
            <w:r w:rsidRPr="00E80159">
              <w:rPr>
                <w:rFonts w:ascii="Arial" w:hAnsi="Arial" w:cs="Arial"/>
              </w:rPr>
              <w:t xml:space="preserve">Tak ale wyłącznie w zakresie dostarczenia bezpiecznego kanału przyjmowania zgłoszeń, który umożliwia osobom przyjmującym zgłoszenia i prowadzącym działania następcze m.in. potwierdzenie zgłoszenia oraz przekazanie informacji zwrotnej. </w:t>
            </w:r>
          </w:p>
        </w:tc>
      </w:tr>
      <w:tr w:rsidR="00E80159" w:rsidRPr="00E80159" w14:paraId="09D0D20C" w14:textId="77777777" w:rsidTr="00E818BE">
        <w:trPr>
          <w:trHeight w:val="543"/>
        </w:trPr>
        <w:tc>
          <w:tcPr>
            <w:tcW w:w="3261" w:type="dxa"/>
            <w:tcBorders>
              <w:top w:val="single" w:sz="4" w:space="0" w:color="000000"/>
              <w:left w:val="single" w:sz="4" w:space="0" w:color="000000"/>
              <w:bottom w:val="single" w:sz="4" w:space="0" w:color="000000"/>
              <w:right w:val="single" w:sz="4" w:space="0" w:color="000000"/>
            </w:tcBorders>
            <w:hideMark/>
          </w:tcPr>
          <w:p w14:paraId="00889710" w14:textId="77777777" w:rsidR="00E80159" w:rsidRPr="00E80159" w:rsidRDefault="00E80159" w:rsidP="00F642A9">
            <w:pPr>
              <w:jc w:val="both"/>
              <w:rPr>
                <w:rFonts w:ascii="Arial" w:hAnsi="Arial" w:cs="Arial"/>
                <w:b/>
              </w:rPr>
            </w:pPr>
            <w:r w:rsidRPr="00E80159">
              <w:rPr>
                <w:rFonts w:ascii="Arial" w:hAnsi="Arial" w:cs="Arial"/>
                <w:b/>
              </w:rPr>
              <w:t xml:space="preserve">5.2.6. </w:t>
            </w:r>
          </w:p>
          <w:p w14:paraId="1317F02C" w14:textId="77777777" w:rsidR="00E80159" w:rsidRPr="00E80159" w:rsidRDefault="00E80159" w:rsidP="00F642A9">
            <w:pPr>
              <w:jc w:val="both"/>
              <w:rPr>
                <w:rFonts w:ascii="Arial" w:hAnsi="Arial" w:cs="Arial"/>
              </w:rPr>
            </w:pPr>
            <w:r w:rsidRPr="00E80159">
              <w:rPr>
                <w:rFonts w:ascii="Arial" w:hAnsi="Arial" w:cs="Arial"/>
              </w:rPr>
              <w:t xml:space="preserve">Kto będzie prowadził rejestr zgłoszeń wewnętrznych? </w:t>
            </w:r>
          </w:p>
        </w:tc>
        <w:tc>
          <w:tcPr>
            <w:tcW w:w="5814" w:type="dxa"/>
            <w:tcBorders>
              <w:top w:val="single" w:sz="4" w:space="0" w:color="000000"/>
              <w:left w:val="single" w:sz="4" w:space="0" w:color="000000"/>
              <w:bottom w:val="single" w:sz="4" w:space="0" w:color="000000"/>
              <w:right w:val="single" w:sz="4" w:space="0" w:color="000000"/>
            </w:tcBorders>
          </w:tcPr>
          <w:p w14:paraId="186573AC" w14:textId="77777777" w:rsidR="00E80159" w:rsidRPr="00E80159" w:rsidRDefault="00E80159" w:rsidP="00F642A9">
            <w:pPr>
              <w:jc w:val="both"/>
              <w:rPr>
                <w:rFonts w:ascii="Arial" w:hAnsi="Arial" w:cs="Arial"/>
                <w:b/>
              </w:rPr>
            </w:pPr>
          </w:p>
          <w:p w14:paraId="0713487F" w14:textId="77777777" w:rsidR="00E80159" w:rsidRPr="00E80159" w:rsidRDefault="00E80159" w:rsidP="00F642A9">
            <w:pPr>
              <w:jc w:val="both"/>
              <w:rPr>
                <w:rFonts w:ascii="Arial" w:hAnsi="Arial" w:cs="Arial"/>
              </w:rPr>
            </w:pPr>
            <w:r w:rsidRPr="00E80159">
              <w:rPr>
                <w:rFonts w:ascii="Arial" w:hAnsi="Arial" w:cs="Arial"/>
              </w:rPr>
              <w:t>Pracownik Ośrodka upoważniony do przyjmowania zgłoszeń.</w:t>
            </w:r>
          </w:p>
        </w:tc>
      </w:tr>
      <w:tr w:rsidR="00E80159" w:rsidRPr="00E80159" w14:paraId="78393E4A" w14:textId="77777777" w:rsidTr="00E818BE">
        <w:trPr>
          <w:trHeight w:val="543"/>
        </w:trPr>
        <w:tc>
          <w:tcPr>
            <w:tcW w:w="3261" w:type="dxa"/>
            <w:tcBorders>
              <w:top w:val="single" w:sz="4" w:space="0" w:color="000000"/>
              <w:left w:val="single" w:sz="4" w:space="0" w:color="000000"/>
              <w:bottom w:val="single" w:sz="4" w:space="0" w:color="000000"/>
              <w:right w:val="single" w:sz="4" w:space="0" w:color="000000"/>
            </w:tcBorders>
            <w:hideMark/>
          </w:tcPr>
          <w:p w14:paraId="2B16BE09" w14:textId="77777777" w:rsidR="00E80159" w:rsidRPr="00E80159" w:rsidRDefault="00E80159" w:rsidP="00F642A9">
            <w:pPr>
              <w:jc w:val="both"/>
              <w:rPr>
                <w:rFonts w:ascii="Arial" w:hAnsi="Arial" w:cs="Arial"/>
                <w:b/>
              </w:rPr>
            </w:pPr>
            <w:r w:rsidRPr="00E80159">
              <w:rPr>
                <w:rFonts w:ascii="Arial" w:hAnsi="Arial" w:cs="Arial"/>
                <w:b/>
              </w:rPr>
              <w:t>5.2.7.</w:t>
            </w:r>
          </w:p>
          <w:p w14:paraId="22852CC9" w14:textId="77777777" w:rsidR="00E80159" w:rsidRPr="00E80159" w:rsidRDefault="00E80159" w:rsidP="00F642A9">
            <w:pPr>
              <w:jc w:val="both"/>
              <w:rPr>
                <w:rFonts w:ascii="Arial" w:hAnsi="Arial" w:cs="Arial"/>
              </w:rPr>
            </w:pPr>
            <w:r w:rsidRPr="00E80159">
              <w:rPr>
                <w:rFonts w:ascii="Arial" w:hAnsi="Arial" w:cs="Arial"/>
              </w:rPr>
              <w:t>Zakres spraw podlegających zgłoszeniu</w:t>
            </w:r>
          </w:p>
        </w:tc>
        <w:tc>
          <w:tcPr>
            <w:tcW w:w="5814" w:type="dxa"/>
            <w:tcBorders>
              <w:top w:val="single" w:sz="4" w:space="0" w:color="000000"/>
              <w:left w:val="single" w:sz="4" w:space="0" w:color="000000"/>
              <w:bottom w:val="single" w:sz="4" w:space="0" w:color="000000"/>
              <w:right w:val="single" w:sz="4" w:space="0" w:color="000000"/>
            </w:tcBorders>
          </w:tcPr>
          <w:p w14:paraId="6A13DE1E" w14:textId="77777777" w:rsidR="00E80159" w:rsidRPr="00E80159" w:rsidRDefault="00E80159" w:rsidP="00F642A9">
            <w:pPr>
              <w:jc w:val="both"/>
              <w:rPr>
                <w:rFonts w:ascii="Arial" w:hAnsi="Arial" w:cs="Arial"/>
                <w:b/>
              </w:rPr>
            </w:pPr>
          </w:p>
          <w:p w14:paraId="173D04D9" w14:textId="77777777" w:rsidR="00E80159" w:rsidRPr="00E80159" w:rsidRDefault="00E80159" w:rsidP="00F642A9">
            <w:pPr>
              <w:jc w:val="both"/>
              <w:rPr>
                <w:rFonts w:ascii="Arial" w:hAnsi="Arial" w:cs="Arial"/>
              </w:rPr>
            </w:pPr>
            <w:r w:rsidRPr="00E80159">
              <w:rPr>
                <w:rFonts w:ascii="Arial" w:hAnsi="Arial" w:cs="Arial"/>
              </w:rPr>
              <w:t>Ośrodek przyjmuje zgłoszenia zgodnie z katalogiem ustawowym, tj. zgodnie z pkt 5.1. powyżej.</w:t>
            </w:r>
          </w:p>
          <w:p w14:paraId="1AEFAFD5" w14:textId="77777777" w:rsidR="00E80159" w:rsidRPr="00E80159" w:rsidRDefault="00E80159" w:rsidP="00F642A9">
            <w:pPr>
              <w:jc w:val="both"/>
              <w:rPr>
                <w:rFonts w:ascii="Arial" w:hAnsi="Arial" w:cs="Arial"/>
                <w:b/>
              </w:rPr>
            </w:pPr>
          </w:p>
        </w:tc>
      </w:tr>
    </w:tbl>
    <w:p w14:paraId="6F990AAC" w14:textId="77777777" w:rsidR="00E80159" w:rsidRPr="00E80159" w:rsidRDefault="00E80159" w:rsidP="00F642A9">
      <w:pPr>
        <w:jc w:val="both"/>
        <w:rPr>
          <w:rFonts w:ascii="Arial" w:hAnsi="Arial" w:cs="Arial"/>
        </w:rPr>
      </w:pPr>
    </w:p>
    <w:p w14:paraId="5D3B4E89" w14:textId="77777777" w:rsidR="00E80159" w:rsidRPr="00E80159" w:rsidRDefault="00E80159" w:rsidP="00F642A9">
      <w:pPr>
        <w:jc w:val="both"/>
        <w:rPr>
          <w:rFonts w:ascii="Arial" w:hAnsi="Arial" w:cs="Arial"/>
        </w:rPr>
      </w:pPr>
    </w:p>
    <w:p w14:paraId="1B1B12F7" w14:textId="5424CE0A" w:rsidR="00E80159" w:rsidRPr="00E80159" w:rsidRDefault="00E80159" w:rsidP="00F642A9">
      <w:pPr>
        <w:jc w:val="both"/>
        <w:rPr>
          <w:rFonts w:ascii="Arial" w:hAnsi="Arial" w:cs="Arial"/>
          <w:b/>
          <w:bCs/>
          <w:sz w:val="24"/>
          <w:szCs w:val="24"/>
        </w:rPr>
      </w:pPr>
      <w:r w:rsidRPr="00E80159">
        <w:rPr>
          <w:rFonts w:ascii="Arial" w:hAnsi="Arial" w:cs="Arial"/>
          <w:b/>
          <w:bCs/>
          <w:sz w:val="24"/>
          <w:szCs w:val="24"/>
        </w:rPr>
        <w:t>5.3. Sposób działania osób upoważnionych do przyjmowania i rozpatrywania zgłoszeń</w:t>
      </w:r>
    </w:p>
    <w:p w14:paraId="10469B04" w14:textId="23014474" w:rsidR="00E80159" w:rsidRPr="00E80159" w:rsidRDefault="00E80159" w:rsidP="00F642A9">
      <w:pPr>
        <w:jc w:val="both"/>
        <w:rPr>
          <w:rFonts w:ascii="Arial" w:hAnsi="Arial" w:cs="Arial"/>
        </w:rPr>
      </w:pPr>
      <w:r w:rsidRPr="00E80159">
        <w:rPr>
          <w:rFonts w:ascii="Arial" w:hAnsi="Arial" w:cs="Arial"/>
        </w:rPr>
        <w:t xml:space="preserve">1.Pracownik upoważniony do przyjmowania zgłoszeń, wyznaczony także do podejmowania działań następczych. </w:t>
      </w:r>
    </w:p>
    <w:p w14:paraId="74A1D156" w14:textId="02ABE26C" w:rsidR="00E80159" w:rsidRPr="00E80159" w:rsidRDefault="00E80159" w:rsidP="00F642A9">
      <w:pPr>
        <w:jc w:val="both"/>
        <w:rPr>
          <w:rFonts w:ascii="Arial" w:hAnsi="Arial" w:cs="Arial"/>
        </w:rPr>
      </w:pPr>
      <w:r w:rsidRPr="00E80159">
        <w:rPr>
          <w:rFonts w:ascii="Arial" w:hAnsi="Arial" w:cs="Arial"/>
        </w:rPr>
        <w:t>2.Pracownicy upoważnieni do działań następczych są uprawnieni i zobowiązani</w:t>
      </w:r>
      <w:r w:rsidRPr="00E80159">
        <w:rPr>
          <w:rFonts w:ascii="Arial" w:hAnsi="Arial" w:cs="Arial"/>
        </w:rPr>
        <w:br/>
        <w:t xml:space="preserve">w szczególności do weryfikacji zgłoszenia wewnętrznego i dalszej komunikacji z Sygnalistą, </w:t>
      </w:r>
      <w:r w:rsidRPr="00E80159">
        <w:rPr>
          <w:rFonts w:ascii="Arial" w:hAnsi="Arial" w:cs="Arial"/>
        </w:rPr>
        <w:br/>
        <w:t xml:space="preserve">w tym występowania o dodatkowe informacje i przekazywania Sygnaliście informacji zwrotnej. </w:t>
      </w:r>
    </w:p>
    <w:p w14:paraId="456BED55" w14:textId="1719F944" w:rsidR="00E80159" w:rsidRPr="00E80159" w:rsidRDefault="00E80159" w:rsidP="00F642A9">
      <w:pPr>
        <w:jc w:val="both"/>
        <w:rPr>
          <w:rFonts w:ascii="Arial" w:hAnsi="Arial" w:cs="Arial"/>
        </w:rPr>
      </w:pPr>
      <w:r w:rsidRPr="00E80159">
        <w:rPr>
          <w:rFonts w:ascii="Arial" w:hAnsi="Arial" w:cs="Arial"/>
        </w:rPr>
        <w:t>3.Pracownicy upoważnieni do działań następczych zobowiązani są do potwierdzenia Sygnaliście przyjęcia zgłoszenia wewnętrznego w terminie 7 dni od dnia jego otrzymania, chyba że Sygnalista nie podał adresu do kontaktu, na który należy przekazać potwierdzenie.</w:t>
      </w:r>
    </w:p>
    <w:p w14:paraId="42797700" w14:textId="5A7C69BD" w:rsidR="00E80159" w:rsidRPr="00E80159" w:rsidRDefault="00E80159" w:rsidP="00F642A9">
      <w:pPr>
        <w:jc w:val="both"/>
        <w:rPr>
          <w:rFonts w:ascii="Arial" w:hAnsi="Arial" w:cs="Arial"/>
        </w:rPr>
      </w:pPr>
      <w:r w:rsidRPr="00E80159">
        <w:rPr>
          <w:rFonts w:ascii="Arial" w:hAnsi="Arial" w:cs="Arial"/>
        </w:rPr>
        <w:t>4.Pracownicy upoważnieni do przyjmowania i rozpatrywania zgłoszeń otrzymują niezbędne upoważnienia</w:t>
      </w:r>
      <w:r w:rsidRPr="00E80159">
        <w:rPr>
          <w:rFonts w:ascii="Arial" w:hAnsi="Arial" w:cs="Arial"/>
          <w:b/>
          <w:bCs/>
        </w:rPr>
        <w:t xml:space="preserve"> (załącznik nr 2</w:t>
      </w:r>
      <w:r w:rsidRPr="00E80159">
        <w:rPr>
          <w:rFonts w:ascii="Arial" w:hAnsi="Arial" w:cs="Arial"/>
        </w:rPr>
        <w:t>) oraz składają oświadczenia wskazane w Procedurze (</w:t>
      </w:r>
      <w:r w:rsidRPr="00E80159">
        <w:rPr>
          <w:rFonts w:ascii="Arial" w:hAnsi="Arial" w:cs="Arial"/>
          <w:b/>
          <w:bCs/>
        </w:rPr>
        <w:t>załącznik nr 3</w:t>
      </w:r>
      <w:r w:rsidRPr="00E80159">
        <w:rPr>
          <w:rFonts w:ascii="Arial" w:hAnsi="Arial" w:cs="Arial"/>
        </w:rPr>
        <w:t xml:space="preserve">) przed rozpoczęciem realizacji swoich zadań. </w:t>
      </w:r>
    </w:p>
    <w:p w14:paraId="48D703E8" w14:textId="77777777" w:rsidR="00E80159" w:rsidRPr="00E80159" w:rsidRDefault="00E80159" w:rsidP="00F642A9">
      <w:pPr>
        <w:jc w:val="both"/>
        <w:rPr>
          <w:rFonts w:ascii="Arial" w:hAnsi="Arial" w:cs="Arial"/>
        </w:rPr>
      </w:pPr>
      <w:r w:rsidRPr="00E80159">
        <w:rPr>
          <w:rFonts w:ascii="Arial" w:hAnsi="Arial" w:cs="Arial"/>
        </w:rPr>
        <w:t>5.Pracownicy upoważnieni do przyjmowania / rozpatrywania zgłoszeń podlegają wyłączeniu, jeżeli istnieje okoliczność, która mogłaby wywołać uzasadnioną wątpliwość co do jego bezstronności w danej sprawie, w szczególności kiedy sprawa dotyczy pracownika działu,</w:t>
      </w:r>
      <w:r w:rsidRPr="00E80159">
        <w:rPr>
          <w:rFonts w:ascii="Arial" w:hAnsi="Arial" w:cs="Arial"/>
        </w:rPr>
        <w:br/>
        <w:t xml:space="preserve">w którym pracuje. Fakt wyłączenia oraz powody takiego działania należy udokumentować. </w:t>
      </w:r>
    </w:p>
    <w:p w14:paraId="36562965" w14:textId="71F165CD" w:rsidR="00E80159" w:rsidRPr="00E80159" w:rsidRDefault="00E80159" w:rsidP="00F642A9">
      <w:pPr>
        <w:jc w:val="both"/>
        <w:rPr>
          <w:rFonts w:ascii="Arial" w:hAnsi="Arial" w:cs="Arial"/>
        </w:rPr>
      </w:pPr>
      <w:r w:rsidRPr="00E80159">
        <w:rPr>
          <w:rFonts w:ascii="Arial" w:hAnsi="Arial" w:cs="Arial"/>
        </w:rPr>
        <w:t>Analogiczną procedurę przyjmuje się w przypadku, gdyby sprawa dotyczyła lub mogła dotyczyć Dyrektora Ośrodka.</w:t>
      </w:r>
    </w:p>
    <w:p w14:paraId="75B391B3" w14:textId="54DB6A20" w:rsidR="00E80159" w:rsidRPr="00E80159" w:rsidRDefault="00E80159" w:rsidP="00F642A9">
      <w:pPr>
        <w:jc w:val="both"/>
        <w:rPr>
          <w:rFonts w:ascii="Arial" w:hAnsi="Arial" w:cs="Arial"/>
          <w:bCs/>
        </w:rPr>
      </w:pPr>
      <w:r w:rsidRPr="00E80159">
        <w:rPr>
          <w:rFonts w:ascii="Arial" w:hAnsi="Arial" w:cs="Arial"/>
        </w:rPr>
        <w:t xml:space="preserve">6.Pracownicy upoważnieni do przyjmowania i rozpatrywania zgłoszeń (podejmowania działań następczych) mają obowiązek podjęcia działań z zachowaniem należytej staranności. Celem działań następczych jest weryfikacja informacji o naruszeniach objętych Procedurą oraz podjęcie środków wskazanych w Procedurze w przypadku stwierdzenia naruszenia. </w:t>
      </w:r>
      <w:r w:rsidRPr="00E80159">
        <w:rPr>
          <w:rFonts w:ascii="Arial" w:hAnsi="Arial" w:cs="Arial"/>
          <w:bCs/>
        </w:rPr>
        <w:t xml:space="preserve">Jeżeli osoba upoważniona do przyjmowania zgłoszeń będzie niedostępna (np. z powodu urlopu, choroby) na ten okres Dyrektor Ośrodka wyznacza zastępstwo. </w:t>
      </w:r>
    </w:p>
    <w:p w14:paraId="04E97D16" w14:textId="41DB99EC" w:rsidR="00E80159" w:rsidRPr="00E80159" w:rsidRDefault="00E818BE" w:rsidP="00F642A9">
      <w:pPr>
        <w:jc w:val="both"/>
        <w:rPr>
          <w:rFonts w:ascii="Arial" w:hAnsi="Arial" w:cs="Arial"/>
        </w:rPr>
      </w:pPr>
      <w:r>
        <w:rPr>
          <w:rFonts w:ascii="Arial" w:hAnsi="Arial" w:cs="Arial"/>
        </w:rPr>
        <w:t>7</w:t>
      </w:r>
      <w:r w:rsidR="00E80159" w:rsidRPr="00E80159">
        <w:rPr>
          <w:rFonts w:ascii="Arial" w:hAnsi="Arial" w:cs="Arial"/>
        </w:rPr>
        <w:t xml:space="preserve">.Maksymalny termin na przekazanie zgłaszającemu informacji zwrotnej nie może przekraczać 3 miesięcy od dnia potwierdzenia przyjęcia zgłoszenia wewnętrznego lub </w:t>
      </w:r>
      <w:r w:rsidR="00E80159" w:rsidRPr="00E80159">
        <w:rPr>
          <w:rFonts w:ascii="Arial" w:hAnsi="Arial" w:cs="Arial"/>
        </w:rPr>
        <w:br/>
        <w:t>– w przypadku nieprzekazania potwierdzenia, z przyczyn wskazanych w Ustawie – 3 miesięcy od upływu 7 dni od dnia dokonania zgłoszenia wewnętrznego, chyba że Sygnalista nie podał adresu do kontaktu, na który należy przekazać informację zwrotną.</w:t>
      </w:r>
    </w:p>
    <w:p w14:paraId="2CA6DCED" w14:textId="77777777" w:rsidR="00E80159" w:rsidRPr="00E80159" w:rsidRDefault="00E80159" w:rsidP="00F642A9">
      <w:pPr>
        <w:jc w:val="both"/>
        <w:rPr>
          <w:rFonts w:ascii="Arial" w:hAnsi="Arial" w:cs="Arial"/>
        </w:rPr>
      </w:pPr>
    </w:p>
    <w:p w14:paraId="0AAC48A2" w14:textId="14B55D5A" w:rsidR="00E80159" w:rsidRPr="00E80159" w:rsidRDefault="00E80159" w:rsidP="00F642A9">
      <w:pPr>
        <w:jc w:val="both"/>
        <w:rPr>
          <w:rFonts w:ascii="Arial" w:hAnsi="Arial" w:cs="Arial"/>
          <w:b/>
          <w:bCs/>
          <w:sz w:val="24"/>
          <w:szCs w:val="24"/>
        </w:rPr>
      </w:pPr>
      <w:r w:rsidRPr="00E80159">
        <w:rPr>
          <w:rFonts w:ascii="Arial" w:hAnsi="Arial" w:cs="Arial"/>
          <w:b/>
          <w:bCs/>
          <w:sz w:val="24"/>
          <w:szCs w:val="24"/>
        </w:rPr>
        <w:t>5.4. Wstępna ocena zgłoszenia</w:t>
      </w:r>
    </w:p>
    <w:p w14:paraId="405B5351" w14:textId="20ACBF17" w:rsidR="00E80159" w:rsidRPr="00E80159" w:rsidRDefault="00E80159" w:rsidP="00F642A9">
      <w:pPr>
        <w:jc w:val="both"/>
        <w:rPr>
          <w:rFonts w:ascii="Arial" w:hAnsi="Arial" w:cs="Arial"/>
        </w:rPr>
      </w:pPr>
      <w:r w:rsidRPr="00E80159">
        <w:rPr>
          <w:rFonts w:ascii="Arial" w:hAnsi="Arial" w:cs="Arial"/>
        </w:rPr>
        <w:t>1.Osoby upoważnione do podejmowania działań następczych, po otrzymaniu zgłoszenia dokonują wstępnej oceny zgłoszenia i weryfikują m.in.:</w:t>
      </w:r>
    </w:p>
    <w:p w14:paraId="0A981642" w14:textId="77777777" w:rsidR="00E80159" w:rsidRPr="00E80159" w:rsidRDefault="00E80159" w:rsidP="00F642A9">
      <w:pPr>
        <w:numPr>
          <w:ilvl w:val="0"/>
          <w:numId w:val="7"/>
        </w:numPr>
        <w:jc w:val="both"/>
        <w:rPr>
          <w:rFonts w:ascii="Arial" w:hAnsi="Arial" w:cs="Arial"/>
        </w:rPr>
      </w:pPr>
      <w:r w:rsidRPr="00E80159">
        <w:rPr>
          <w:rFonts w:ascii="Arial" w:hAnsi="Arial" w:cs="Arial"/>
        </w:rPr>
        <w:t>czy zgłoszenia dokonała osoba uprawniona (Sygnalista);</w:t>
      </w:r>
    </w:p>
    <w:p w14:paraId="079A8E90" w14:textId="77777777" w:rsidR="00E80159" w:rsidRPr="00E80159" w:rsidRDefault="00E80159" w:rsidP="00F642A9">
      <w:pPr>
        <w:numPr>
          <w:ilvl w:val="0"/>
          <w:numId w:val="7"/>
        </w:numPr>
        <w:jc w:val="both"/>
        <w:rPr>
          <w:rFonts w:ascii="Arial" w:hAnsi="Arial" w:cs="Arial"/>
        </w:rPr>
      </w:pPr>
      <w:r w:rsidRPr="00E80159">
        <w:rPr>
          <w:rFonts w:ascii="Arial" w:hAnsi="Arial" w:cs="Arial"/>
        </w:rPr>
        <w:t xml:space="preserve">czy przedmiot zgłoszenia obejmuje </w:t>
      </w:r>
      <w:sdt>
        <w:sdtPr>
          <w:rPr>
            <w:rFonts w:ascii="Arial" w:hAnsi="Arial" w:cs="Arial"/>
          </w:rPr>
          <w:tag w:val="goog_rdk_21"/>
          <w:id w:val="-167561741"/>
        </w:sdtPr>
        <w:sdtContent/>
      </w:sdt>
      <w:r w:rsidRPr="00E80159">
        <w:rPr>
          <w:rFonts w:ascii="Arial" w:hAnsi="Arial" w:cs="Arial"/>
        </w:rPr>
        <w:t xml:space="preserve">kwestie objęte Procedurą; </w:t>
      </w:r>
    </w:p>
    <w:p w14:paraId="3023F436" w14:textId="781F9416" w:rsidR="00E80159" w:rsidRPr="00E80159" w:rsidRDefault="00E80159" w:rsidP="00F642A9">
      <w:pPr>
        <w:numPr>
          <w:ilvl w:val="0"/>
          <w:numId w:val="7"/>
        </w:numPr>
        <w:jc w:val="both"/>
        <w:rPr>
          <w:rFonts w:ascii="Arial" w:hAnsi="Arial" w:cs="Arial"/>
        </w:rPr>
      </w:pPr>
      <w:r w:rsidRPr="00E80159">
        <w:rPr>
          <w:rFonts w:ascii="Arial" w:hAnsi="Arial" w:cs="Arial"/>
        </w:rPr>
        <w:t>czy zgłoszenie ma charakter anonimowy, czy faktycznie z treści zgłoszenia nie ma możliwości zidentyfikowania osoby zgłaszającej.</w:t>
      </w:r>
    </w:p>
    <w:p w14:paraId="6E5C9873" w14:textId="32317A77" w:rsidR="00E80159" w:rsidRPr="00E80159" w:rsidRDefault="00E80159" w:rsidP="00F642A9">
      <w:pPr>
        <w:numPr>
          <w:ilvl w:val="0"/>
          <w:numId w:val="7"/>
        </w:numPr>
        <w:jc w:val="both"/>
        <w:rPr>
          <w:rFonts w:ascii="Arial" w:hAnsi="Arial" w:cs="Arial"/>
        </w:rPr>
      </w:pPr>
      <w:r w:rsidRPr="00E80159">
        <w:rPr>
          <w:rFonts w:ascii="Arial" w:hAnsi="Arial" w:cs="Arial"/>
        </w:rPr>
        <w:lastRenderedPageBreak/>
        <w:t>czy zgodnie z przepisami obowiązującego prawa zgłoszenie należy przekazać do uprawnionych organów (już na tym etapie) (jeśli tak to czy należy zgodnie</w:t>
      </w:r>
      <w:r w:rsidR="00221951">
        <w:rPr>
          <w:rFonts w:ascii="Arial" w:hAnsi="Arial" w:cs="Arial"/>
        </w:rPr>
        <w:br/>
      </w:r>
      <w:r w:rsidRPr="00E80159">
        <w:rPr>
          <w:rFonts w:ascii="Arial" w:hAnsi="Arial" w:cs="Arial"/>
        </w:rPr>
        <w:t xml:space="preserve">z Regulaminem poinformować Najwyższe Kierownictwo); </w:t>
      </w:r>
    </w:p>
    <w:p w14:paraId="71517600" w14:textId="77777777" w:rsidR="00E80159" w:rsidRPr="00E80159" w:rsidRDefault="00E80159" w:rsidP="00F642A9">
      <w:pPr>
        <w:numPr>
          <w:ilvl w:val="0"/>
          <w:numId w:val="7"/>
        </w:numPr>
        <w:jc w:val="both"/>
        <w:rPr>
          <w:rFonts w:ascii="Arial" w:hAnsi="Arial" w:cs="Arial"/>
        </w:rPr>
      </w:pPr>
      <w:r w:rsidRPr="00E80159">
        <w:rPr>
          <w:rFonts w:ascii="Arial" w:hAnsi="Arial" w:cs="Arial"/>
        </w:rPr>
        <w:t>czy zgłoszenie dokonano już wcześniej i jak zostało rozstrzygnięte;</w:t>
      </w:r>
    </w:p>
    <w:p w14:paraId="5D28D283" w14:textId="77777777" w:rsidR="00E80159" w:rsidRPr="00E80159" w:rsidRDefault="00E80159" w:rsidP="00F642A9">
      <w:pPr>
        <w:numPr>
          <w:ilvl w:val="0"/>
          <w:numId w:val="7"/>
        </w:numPr>
        <w:jc w:val="both"/>
        <w:rPr>
          <w:rFonts w:ascii="Arial" w:hAnsi="Arial" w:cs="Arial"/>
        </w:rPr>
      </w:pPr>
      <w:r w:rsidRPr="00E80159">
        <w:rPr>
          <w:rFonts w:ascii="Arial" w:hAnsi="Arial" w:cs="Arial"/>
        </w:rPr>
        <w:t>w jaki sposób Sygnalista uzyskał informację;</w:t>
      </w:r>
    </w:p>
    <w:p w14:paraId="59E1CCCB" w14:textId="4E3DAD0E" w:rsidR="00E80159" w:rsidRPr="00E80159" w:rsidRDefault="00E80159" w:rsidP="00F642A9">
      <w:pPr>
        <w:numPr>
          <w:ilvl w:val="0"/>
          <w:numId w:val="7"/>
        </w:numPr>
        <w:jc w:val="both"/>
        <w:rPr>
          <w:rFonts w:ascii="Arial" w:hAnsi="Arial" w:cs="Arial"/>
        </w:rPr>
      </w:pPr>
      <w:r w:rsidRPr="00E80159">
        <w:rPr>
          <w:rFonts w:ascii="Arial" w:hAnsi="Arial" w:cs="Arial"/>
        </w:rPr>
        <w:t xml:space="preserve">czy na tym etapie identyfikowane są zagrożenia, których skutkiem może być naruszenie tożsamości Sygnalisty lub ryzyko działań następczych. </w:t>
      </w:r>
    </w:p>
    <w:p w14:paraId="60912291" w14:textId="2F24C841" w:rsidR="00E80159" w:rsidRPr="00E80159" w:rsidRDefault="00E80159" w:rsidP="00F642A9">
      <w:pPr>
        <w:jc w:val="both"/>
        <w:rPr>
          <w:rFonts w:ascii="Arial" w:hAnsi="Arial" w:cs="Arial"/>
        </w:rPr>
      </w:pPr>
      <w:r w:rsidRPr="00E80159">
        <w:rPr>
          <w:rFonts w:ascii="Arial" w:hAnsi="Arial" w:cs="Arial"/>
        </w:rPr>
        <w:t>2.Na podstawie wstępnej oceny należy podjąć decyzję czy zgłoszenie podlega rozpoznaniu</w:t>
      </w:r>
      <w:r w:rsidRPr="00E80159">
        <w:rPr>
          <w:rFonts w:ascii="Arial" w:hAnsi="Arial" w:cs="Arial"/>
        </w:rPr>
        <w:br/>
        <w:t xml:space="preserve">i rozważyć następujące działania : </w:t>
      </w:r>
    </w:p>
    <w:p w14:paraId="3AE80212" w14:textId="77777777" w:rsidR="00E80159" w:rsidRPr="00E80159" w:rsidRDefault="00E80159" w:rsidP="00F642A9">
      <w:pPr>
        <w:numPr>
          <w:ilvl w:val="0"/>
          <w:numId w:val="8"/>
        </w:numPr>
        <w:jc w:val="both"/>
        <w:rPr>
          <w:rFonts w:ascii="Arial" w:hAnsi="Arial" w:cs="Arial"/>
        </w:rPr>
      </w:pPr>
      <w:r w:rsidRPr="00E80159">
        <w:rPr>
          <w:rFonts w:ascii="Arial" w:hAnsi="Arial" w:cs="Arial"/>
        </w:rPr>
        <w:t>pozyskanie dodatkowych informacji od Sygnalisty;</w:t>
      </w:r>
    </w:p>
    <w:p w14:paraId="71A44DDE" w14:textId="77777777" w:rsidR="00E80159" w:rsidRPr="00E80159" w:rsidRDefault="00E80159" w:rsidP="00F642A9">
      <w:pPr>
        <w:numPr>
          <w:ilvl w:val="0"/>
          <w:numId w:val="8"/>
        </w:numPr>
        <w:jc w:val="both"/>
        <w:rPr>
          <w:rFonts w:ascii="Arial" w:hAnsi="Arial" w:cs="Arial"/>
        </w:rPr>
      </w:pPr>
      <w:r w:rsidRPr="00E80159">
        <w:rPr>
          <w:rFonts w:ascii="Arial" w:hAnsi="Arial" w:cs="Arial"/>
        </w:rPr>
        <w:t xml:space="preserve">podjęcie decyzji o przeprowadzeniu dochodzenia wewnętrznego w celu ustalenia stanu faktycznego sprawy; </w:t>
      </w:r>
    </w:p>
    <w:p w14:paraId="474C3BFA" w14:textId="77777777" w:rsidR="00E80159" w:rsidRPr="00E80159" w:rsidRDefault="00E80159" w:rsidP="00F642A9">
      <w:pPr>
        <w:numPr>
          <w:ilvl w:val="0"/>
          <w:numId w:val="8"/>
        </w:numPr>
        <w:jc w:val="both"/>
        <w:rPr>
          <w:rFonts w:ascii="Arial" w:hAnsi="Arial" w:cs="Arial"/>
        </w:rPr>
      </w:pPr>
      <w:r w:rsidRPr="00E80159">
        <w:rPr>
          <w:rFonts w:ascii="Arial" w:hAnsi="Arial" w:cs="Arial"/>
        </w:rPr>
        <w:t xml:space="preserve">przekazanie osobie dokonującej zgłoszenia informacji, że nie spełnia ono wymogów wynikających z Procedury; </w:t>
      </w:r>
    </w:p>
    <w:p w14:paraId="52A5C940" w14:textId="77777777" w:rsidR="00E80159" w:rsidRPr="00E80159" w:rsidRDefault="00E80159" w:rsidP="00F642A9">
      <w:pPr>
        <w:numPr>
          <w:ilvl w:val="0"/>
          <w:numId w:val="8"/>
        </w:numPr>
        <w:jc w:val="both"/>
        <w:rPr>
          <w:rFonts w:ascii="Arial" w:hAnsi="Arial" w:cs="Arial"/>
        </w:rPr>
      </w:pPr>
      <w:r w:rsidRPr="00E80159">
        <w:rPr>
          <w:rFonts w:ascii="Arial" w:hAnsi="Arial" w:cs="Arial"/>
        </w:rPr>
        <w:t>zdefiniowanie przyszłych działań [obok lub zamiast dochodzenia wewnętrznego</w:t>
      </w:r>
      <w:r w:rsidRPr="00E80159">
        <w:rPr>
          <w:rFonts w:ascii="Arial" w:hAnsi="Arial" w:cs="Arial"/>
        </w:rPr>
        <w:br/>
        <w:t xml:space="preserve">(np. pozyskanie dodatkowych informacji, przesłuchanie świadków)]; </w:t>
      </w:r>
    </w:p>
    <w:p w14:paraId="3D267783" w14:textId="77777777" w:rsidR="00E80159" w:rsidRPr="00E80159" w:rsidRDefault="00E80159" w:rsidP="00F642A9">
      <w:pPr>
        <w:numPr>
          <w:ilvl w:val="0"/>
          <w:numId w:val="8"/>
        </w:numPr>
        <w:jc w:val="both"/>
        <w:rPr>
          <w:rFonts w:ascii="Arial" w:hAnsi="Arial" w:cs="Arial"/>
        </w:rPr>
      </w:pPr>
      <w:r w:rsidRPr="00E80159">
        <w:rPr>
          <w:rFonts w:ascii="Arial" w:hAnsi="Arial" w:cs="Arial"/>
        </w:rPr>
        <w:t>podjęcie działań niecierpiących zwłoki (np. wstrzymanie pewnych działań</w:t>
      </w:r>
      <w:r w:rsidRPr="00E80159">
        <w:rPr>
          <w:rFonts w:ascii="Arial" w:hAnsi="Arial" w:cs="Arial"/>
        </w:rPr>
        <w:br/>
        <w:t xml:space="preserve">w Ośrodku; </w:t>
      </w:r>
    </w:p>
    <w:p w14:paraId="07C3BF93" w14:textId="77777777" w:rsidR="00E80159" w:rsidRPr="00E80159" w:rsidRDefault="00E80159" w:rsidP="00F642A9">
      <w:pPr>
        <w:numPr>
          <w:ilvl w:val="0"/>
          <w:numId w:val="8"/>
        </w:numPr>
        <w:jc w:val="both"/>
        <w:rPr>
          <w:rFonts w:ascii="Arial" w:hAnsi="Arial" w:cs="Arial"/>
        </w:rPr>
      </w:pPr>
      <w:r w:rsidRPr="00E80159">
        <w:rPr>
          <w:rFonts w:ascii="Arial" w:hAnsi="Arial" w:cs="Arial"/>
        </w:rPr>
        <w:t>drożenie środków zabezpieczających Sygnalistę przed działaniami odwetowymi</w:t>
      </w:r>
      <w:r w:rsidRPr="00E80159">
        <w:rPr>
          <w:rFonts w:ascii="Arial" w:hAnsi="Arial" w:cs="Arial"/>
        </w:rPr>
        <w:br/>
        <w:t xml:space="preserve"> / ryzykiem ujawnienia tożsamości. </w:t>
      </w:r>
    </w:p>
    <w:p w14:paraId="7A8DF48F" w14:textId="77777777" w:rsidR="00E80159" w:rsidRPr="00E80159" w:rsidRDefault="00E80159" w:rsidP="00F642A9">
      <w:pPr>
        <w:jc w:val="both"/>
        <w:rPr>
          <w:rFonts w:ascii="Arial" w:hAnsi="Arial" w:cs="Arial"/>
        </w:rPr>
      </w:pPr>
    </w:p>
    <w:p w14:paraId="234AED78" w14:textId="0CCB0AEF" w:rsidR="00E80159" w:rsidRPr="00E80159" w:rsidRDefault="00E80159" w:rsidP="00F642A9">
      <w:pPr>
        <w:jc w:val="both"/>
        <w:rPr>
          <w:rFonts w:ascii="Arial" w:hAnsi="Arial" w:cs="Arial"/>
          <w:b/>
          <w:bCs/>
          <w:sz w:val="24"/>
          <w:szCs w:val="24"/>
        </w:rPr>
      </w:pPr>
      <w:r w:rsidRPr="00E80159">
        <w:rPr>
          <w:rFonts w:ascii="Arial" w:hAnsi="Arial" w:cs="Arial"/>
          <w:b/>
          <w:bCs/>
          <w:sz w:val="24"/>
          <w:szCs w:val="24"/>
        </w:rPr>
        <w:t>5.5. Działania następcze</w:t>
      </w:r>
    </w:p>
    <w:p w14:paraId="0C84DBC7" w14:textId="77777777" w:rsidR="00E80159" w:rsidRPr="00E80159" w:rsidRDefault="00E80159" w:rsidP="00F642A9">
      <w:pPr>
        <w:jc w:val="both"/>
        <w:rPr>
          <w:rFonts w:ascii="Arial" w:hAnsi="Arial" w:cs="Arial"/>
        </w:rPr>
      </w:pPr>
      <w:r w:rsidRPr="00E80159">
        <w:rPr>
          <w:rFonts w:ascii="Arial" w:hAnsi="Arial" w:cs="Arial"/>
        </w:rPr>
        <w:t>1.Celem dochodzenia wewnętrznego jest m.in.:</w:t>
      </w:r>
    </w:p>
    <w:p w14:paraId="5FF02A32" w14:textId="77777777" w:rsidR="00E80159" w:rsidRPr="00E80159" w:rsidRDefault="00E80159" w:rsidP="00F642A9">
      <w:pPr>
        <w:numPr>
          <w:ilvl w:val="0"/>
          <w:numId w:val="9"/>
        </w:numPr>
        <w:jc w:val="both"/>
        <w:rPr>
          <w:rFonts w:ascii="Arial" w:hAnsi="Arial" w:cs="Arial"/>
        </w:rPr>
      </w:pPr>
      <w:r w:rsidRPr="00E80159">
        <w:rPr>
          <w:rFonts w:ascii="Arial" w:hAnsi="Arial" w:cs="Arial"/>
        </w:rPr>
        <w:t xml:space="preserve">ustalenie, czy doszło do naruszenia wskazanego w zgłoszeniu Sygnalisty; </w:t>
      </w:r>
    </w:p>
    <w:p w14:paraId="1B8FB641" w14:textId="77777777" w:rsidR="00E80159" w:rsidRPr="00E80159" w:rsidRDefault="00E80159" w:rsidP="00F642A9">
      <w:pPr>
        <w:numPr>
          <w:ilvl w:val="0"/>
          <w:numId w:val="9"/>
        </w:numPr>
        <w:jc w:val="both"/>
        <w:rPr>
          <w:rFonts w:ascii="Arial" w:hAnsi="Arial" w:cs="Arial"/>
        </w:rPr>
      </w:pPr>
      <w:r w:rsidRPr="00E80159">
        <w:rPr>
          <w:rFonts w:ascii="Arial" w:hAnsi="Arial" w:cs="Arial"/>
        </w:rPr>
        <w:t xml:space="preserve">wyjaśnienie okoliczności sprawy; </w:t>
      </w:r>
    </w:p>
    <w:p w14:paraId="4FB82570" w14:textId="0513CFE2" w:rsidR="00E80159" w:rsidRPr="00E80159" w:rsidRDefault="00E80159" w:rsidP="00F642A9">
      <w:pPr>
        <w:numPr>
          <w:ilvl w:val="0"/>
          <w:numId w:val="9"/>
        </w:numPr>
        <w:jc w:val="both"/>
        <w:rPr>
          <w:rFonts w:ascii="Arial" w:hAnsi="Arial" w:cs="Arial"/>
        </w:rPr>
      </w:pPr>
      <w:r w:rsidRPr="00E80159">
        <w:rPr>
          <w:rFonts w:ascii="Arial" w:hAnsi="Arial" w:cs="Arial"/>
        </w:rPr>
        <w:t xml:space="preserve">zebranie, zabezpieczenie i w niezbędnym zakresie utrwalenie dowodów. </w:t>
      </w:r>
    </w:p>
    <w:p w14:paraId="66812236" w14:textId="77777777" w:rsidR="00E80159" w:rsidRPr="00E80159" w:rsidRDefault="00E80159" w:rsidP="00F642A9">
      <w:pPr>
        <w:jc w:val="both"/>
        <w:rPr>
          <w:rFonts w:ascii="Arial" w:hAnsi="Arial" w:cs="Arial"/>
        </w:rPr>
      </w:pPr>
      <w:r w:rsidRPr="00E80159">
        <w:rPr>
          <w:rFonts w:ascii="Arial" w:hAnsi="Arial" w:cs="Arial"/>
        </w:rPr>
        <w:t>2.Jeżeli na podstawie zgłoszenia (i/lub informacji uzupełniających) podjęto decyzję</w:t>
      </w:r>
      <w:r w:rsidRPr="00E80159">
        <w:rPr>
          <w:rFonts w:ascii="Arial" w:hAnsi="Arial" w:cs="Arial"/>
        </w:rPr>
        <w:br/>
        <w:t>o przeprowadzeniu dochodzenia wewnętrznego, należy wstępnie przesądzić</w:t>
      </w:r>
      <w:r w:rsidRPr="00E80159">
        <w:rPr>
          <w:rFonts w:ascii="Arial" w:hAnsi="Arial" w:cs="Arial"/>
        </w:rPr>
        <w:br/>
        <w:t>i udokumentować :</w:t>
      </w:r>
    </w:p>
    <w:p w14:paraId="030A5A5F" w14:textId="77777777" w:rsidR="00E80159" w:rsidRPr="00E80159" w:rsidRDefault="00E80159" w:rsidP="00F642A9">
      <w:pPr>
        <w:numPr>
          <w:ilvl w:val="0"/>
          <w:numId w:val="10"/>
        </w:numPr>
        <w:jc w:val="both"/>
        <w:rPr>
          <w:rFonts w:ascii="Arial" w:hAnsi="Arial" w:cs="Arial"/>
        </w:rPr>
      </w:pPr>
      <w:r w:rsidRPr="00E80159">
        <w:rPr>
          <w:rFonts w:ascii="Arial" w:hAnsi="Arial" w:cs="Arial"/>
        </w:rPr>
        <w:t>Jakie okoliczności wymagają ustalenia ?</w:t>
      </w:r>
    </w:p>
    <w:p w14:paraId="3F399F71" w14:textId="77777777" w:rsidR="00E80159" w:rsidRPr="00E80159" w:rsidRDefault="00E80159" w:rsidP="00F642A9">
      <w:pPr>
        <w:numPr>
          <w:ilvl w:val="0"/>
          <w:numId w:val="10"/>
        </w:numPr>
        <w:jc w:val="both"/>
        <w:rPr>
          <w:rFonts w:ascii="Arial" w:hAnsi="Arial" w:cs="Arial"/>
        </w:rPr>
      </w:pPr>
      <w:r w:rsidRPr="00E80159">
        <w:rPr>
          <w:rFonts w:ascii="Arial" w:hAnsi="Arial" w:cs="Arial"/>
        </w:rPr>
        <w:t>Jakimi środkami dowodowymi należy ustalić w/w okoliczności ?</w:t>
      </w:r>
    </w:p>
    <w:p w14:paraId="20A67CFC" w14:textId="77777777" w:rsidR="00E80159" w:rsidRPr="00E80159" w:rsidRDefault="00E80159" w:rsidP="00F642A9">
      <w:pPr>
        <w:numPr>
          <w:ilvl w:val="0"/>
          <w:numId w:val="10"/>
        </w:numPr>
        <w:jc w:val="both"/>
        <w:rPr>
          <w:rFonts w:ascii="Arial" w:hAnsi="Arial" w:cs="Arial"/>
        </w:rPr>
      </w:pPr>
      <w:r w:rsidRPr="00E80159">
        <w:rPr>
          <w:rFonts w:ascii="Arial" w:hAnsi="Arial" w:cs="Arial"/>
        </w:rPr>
        <w:t>W jaki sposób będą ustalane w/w okoliczności ?</w:t>
      </w:r>
    </w:p>
    <w:p w14:paraId="2E158C3D" w14:textId="77777777" w:rsidR="00E80159" w:rsidRPr="00E80159" w:rsidRDefault="00E80159" w:rsidP="00F642A9">
      <w:pPr>
        <w:numPr>
          <w:ilvl w:val="0"/>
          <w:numId w:val="10"/>
        </w:numPr>
        <w:jc w:val="both"/>
        <w:rPr>
          <w:rFonts w:ascii="Arial" w:hAnsi="Arial" w:cs="Arial"/>
        </w:rPr>
      </w:pPr>
      <w:r w:rsidRPr="00E80159">
        <w:rPr>
          <w:rFonts w:ascii="Arial" w:hAnsi="Arial" w:cs="Arial"/>
        </w:rPr>
        <w:t>W jaki sposób będą chronione dowody ?</w:t>
      </w:r>
    </w:p>
    <w:p w14:paraId="0BB1DEF3" w14:textId="77777777" w:rsidR="00E80159" w:rsidRPr="00E80159" w:rsidRDefault="00E80159" w:rsidP="00F642A9">
      <w:pPr>
        <w:numPr>
          <w:ilvl w:val="0"/>
          <w:numId w:val="10"/>
        </w:numPr>
        <w:jc w:val="both"/>
        <w:rPr>
          <w:rFonts w:ascii="Arial" w:hAnsi="Arial" w:cs="Arial"/>
        </w:rPr>
      </w:pPr>
      <w:r w:rsidRPr="00E80159">
        <w:rPr>
          <w:rFonts w:ascii="Arial" w:hAnsi="Arial" w:cs="Arial"/>
        </w:rPr>
        <w:t>Jakie zostaną podjęte działania w celu ochrony danych osobowych zarówno Sygnalisty jak i osoby, której dotyczy naruszenie oraz innych osób wskazanych w zgłoszeniu ?</w:t>
      </w:r>
    </w:p>
    <w:p w14:paraId="669203A8" w14:textId="6145B630" w:rsidR="00E80159" w:rsidRDefault="00E80159" w:rsidP="00F642A9">
      <w:pPr>
        <w:numPr>
          <w:ilvl w:val="0"/>
          <w:numId w:val="10"/>
        </w:numPr>
        <w:jc w:val="both"/>
        <w:rPr>
          <w:rFonts w:ascii="Arial" w:hAnsi="Arial" w:cs="Arial"/>
        </w:rPr>
      </w:pPr>
      <w:r w:rsidRPr="00E80159">
        <w:rPr>
          <w:rFonts w:ascii="Arial" w:hAnsi="Arial" w:cs="Arial"/>
        </w:rPr>
        <w:t>W jaki sposób zostaną zabezpieczone dowody ?</w:t>
      </w:r>
    </w:p>
    <w:p w14:paraId="0E4341A3" w14:textId="77777777" w:rsidR="00E818BE" w:rsidRPr="00E80159" w:rsidRDefault="00E818BE" w:rsidP="00E818BE">
      <w:pPr>
        <w:ind w:left="720"/>
        <w:jc w:val="both"/>
        <w:rPr>
          <w:rFonts w:ascii="Arial" w:hAnsi="Arial" w:cs="Arial"/>
        </w:rPr>
      </w:pPr>
    </w:p>
    <w:p w14:paraId="30B4CF0E" w14:textId="4539CBA1" w:rsidR="00E80159" w:rsidRPr="00E80159" w:rsidRDefault="00E80159" w:rsidP="00F642A9">
      <w:pPr>
        <w:jc w:val="both"/>
        <w:rPr>
          <w:rFonts w:ascii="Arial" w:hAnsi="Arial" w:cs="Arial"/>
        </w:rPr>
      </w:pPr>
      <w:r w:rsidRPr="00E80159">
        <w:rPr>
          <w:rFonts w:ascii="Arial" w:hAnsi="Arial" w:cs="Arial"/>
        </w:rPr>
        <w:lastRenderedPageBreak/>
        <w:t xml:space="preserve">3.W ramach dochodzenia wewnętrznego można przesłuchiwać świadków i gromadzić inne dowody. </w:t>
      </w:r>
    </w:p>
    <w:p w14:paraId="05C0A73F" w14:textId="5545A8EB" w:rsidR="00E80159" w:rsidRPr="00E80159" w:rsidRDefault="00E80159" w:rsidP="00F642A9">
      <w:pPr>
        <w:jc w:val="both"/>
        <w:rPr>
          <w:rFonts w:ascii="Arial" w:hAnsi="Arial" w:cs="Arial"/>
        </w:rPr>
      </w:pPr>
      <w:r w:rsidRPr="00E80159">
        <w:rPr>
          <w:rFonts w:ascii="Arial" w:hAnsi="Arial" w:cs="Arial"/>
        </w:rPr>
        <w:t xml:space="preserve">4.Postępowanie ma charakter poufny. W toku postępowania należy uwzględnić wymogi ochrony danych osobowych. </w:t>
      </w:r>
    </w:p>
    <w:p w14:paraId="139619C3" w14:textId="6C6E1982" w:rsidR="00E80159" w:rsidRPr="00E80159" w:rsidRDefault="00E80159" w:rsidP="00F642A9">
      <w:pPr>
        <w:jc w:val="both"/>
        <w:rPr>
          <w:rFonts w:ascii="Arial" w:hAnsi="Arial" w:cs="Arial"/>
        </w:rPr>
      </w:pPr>
      <w:r w:rsidRPr="00E80159">
        <w:rPr>
          <w:rFonts w:ascii="Arial" w:hAnsi="Arial" w:cs="Arial"/>
        </w:rPr>
        <w:t xml:space="preserve">5.W toku dochodzenia wewnętrznego : </w:t>
      </w:r>
    </w:p>
    <w:p w14:paraId="00671061" w14:textId="77777777" w:rsidR="00E80159" w:rsidRPr="00E80159" w:rsidRDefault="00E80159" w:rsidP="00F642A9">
      <w:pPr>
        <w:numPr>
          <w:ilvl w:val="0"/>
          <w:numId w:val="11"/>
        </w:numPr>
        <w:jc w:val="both"/>
        <w:rPr>
          <w:rFonts w:ascii="Arial" w:hAnsi="Arial" w:cs="Arial"/>
        </w:rPr>
      </w:pPr>
      <w:r w:rsidRPr="00E80159">
        <w:rPr>
          <w:rFonts w:ascii="Arial" w:hAnsi="Arial" w:cs="Arial"/>
        </w:rPr>
        <w:t xml:space="preserve">zapewnia się ochronę poufności tożsamości Sygnalisty, osoby, której dotyczy zgłoszenie, oraz osoby trzeciej wskazanej w zgłoszeniu oraz innych osób wskazanych w art. 27 Ustawy;  </w:t>
      </w:r>
    </w:p>
    <w:p w14:paraId="0CEC181B" w14:textId="77777777" w:rsidR="00E80159" w:rsidRPr="00E80159" w:rsidRDefault="00E80159" w:rsidP="00F642A9">
      <w:pPr>
        <w:numPr>
          <w:ilvl w:val="0"/>
          <w:numId w:val="11"/>
        </w:numPr>
        <w:jc w:val="both"/>
        <w:rPr>
          <w:rFonts w:ascii="Arial" w:hAnsi="Arial" w:cs="Arial"/>
        </w:rPr>
      </w:pPr>
      <w:r w:rsidRPr="00E80159">
        <w:rPr>
          <w:rFonts w:ascii="Arial" w:hAnsi="Arial" w:cs="Arial"/>
        </w:rPr>
        <w:t xml:space="preserve">przed pozyskaniem danych bezpośrednio od osoby (np. świadka) należy zweryfikować, czy zapoznawała się ona z Procedurą zgłoszeń wewnętrznych i jeżeli nie – należy względem tej osoby spełnić obowiązek informacyjny wynikający z RODO – </w:t>
      </w:r>
      <w:r w:rsidRPr="00E80159">
        <w:rPr>
          <w:rFonts w:ascii="Arial" w:hAnsi="Arial" w:cs="Arial"/>
          <w:b/>
          <w:bCs/>
        </w:rPr>
        <w:t>załącznik nr 4</w:t>
      </w:r>
      <w:r w:rsidRPr="00E80159">
        <w:rPr>
          <w:rFonts w:ascii="Arial" w:hAnsi="Arial" w:cs="Arial"/>
        </w:rPr>
        <w:t xml:space="preserve"> do Procedury; </w:t>
      </w:r>
    </w:p>
    <w:p w14:paraId="49E59151" w14:textId="36CB2257" w:rsidR="00E80159" w:rsidRPr="00E80159" w:rsidRDefault="00E80159" w:rsidP="00F642A9">
      <w:pPr>
        <w:numPr>
          <w:ilvl w:val="0"/>
          <w:numId w:val="11"/>
        </w:numPr>
        <w:jc w:val="both"/>
        <w:rPr>
          <w:rFonts w:ascii="Arial" w:hAnsi="Arial" w:cs="Arial"/>
        </w:rPr>
      </w:pPr>
      <w:r w:rsidRPr="00E80159">
        <w:rPr>
          <w:rFonts w:ascii="Arial" w:hAnsi="Arial" w:cs="Arial"/>
        </w:rPr>
        <w:t xml:space="preserve">obecność osób wezwanych (w tym osób świadków, osób których dotyczy zgłoszenie) jest obowiązkowa, a usprawiedliwienie nieobecności następuje analogicznie jak usprawiedliwienie nieobecności pracownika w czasie pracy; </w:t>
      </w:r>
    </w:p>
    <w:p w14:paraId="07049D28" w14:textId="77777777" w:rsidR="00E80159" w:rsidRPr="00E80159" w:rsidRDefault="00E80159" w:rsidP="00F642A9">
      <w:pPr>
        <w:numPr>
          <w:ilvl w:val="0"/>
          <w:numId w:val="11"/>
        </w:numPr>
        <w:jc w:val="both"/>
        <w:rPr>
          <w:rFonts w:ascii="Arial" w:hAnsi="Arial" w:cs="Arial"/>
        </w:rPr>
      </w:pPr>
      <w:r w:rsidRPr="00E80159">
        <w:rPr>
          <w:rFonts w:ascii="Arial" w:hAnsi="Arial" w:cs="Arial"/>
        </w:rPr>
        <w:t>umożliwia się osobom uczestniczącym w postępowaniu wypowiedzenie się co do każdej kwestii będącej przedmiotem postępowania, w tym zgromadzonych dowodów</w:t>
      </w:r>
      <w:r w:rsidRPr="00E80159">
        <w:rPr>
          <w:rFonts w:ascii="Arial" w:hAnsi="Arial" w:cs="Arial"/>
        </w:rPr>
        <w:br/>
        <w:t xml:space="preserve">i złożonych przez inne zainteresowane podmioty wniosków oraz umożliwia się składanie wniosków dowodowych; </w:t>
      </w:r>
    </w:p>
    <w:p w14:paraId="570DBB02" w14:textId="77777777" w:rsidR="00E80159" w:rsidRPr="00E80159" w:rsidRDefault="00E80159" w:rsidP="00F642A9">
      <w:pPr>
        <w:numPr>
          <w:ilvl w:val="0"/>
          <w:numId w:val="11"/>
        </w:numPr>
        <w:jc w:val="both"/>
        <w:rPr>
          <w:rFonts w:ascii="Arial" w:hAnsi="Arial" w:cs="Arial"/>
        </w:rPr>
      </w:pPr>
      <w:r w:rsidRPr="00E80159">
        <w:rPr>
          <w:rFonts w:ascii="Arial" w:hAnsi="Arial" w:cs="Arial"/>
        </w:rPr>
        <w:t>osobie przesłuchiwanej należy umożliwić swobodne wypowiedzenie się w granicach określonych celem danej czynności, a dopiero następnie można zadawać pytania zmierzające do uzupełnienia, wyjaśnienia lub kontroli wypowiedzi;</w:t>
      </w:r>
    </w:p>
    <w:p w14:paraId="44CC0D66" w14:textId="77777777" w:rsidR="00E80159" w:rsidRPr="00E80159" w:rsidRDefault="00E80159" w:rsidP="00F642A9">
      <w:pPr>
        <w:numPr>
          <w:ilvl w:val="0"/>
          <w:numId w:val="11"/>
        </w:numPr>
        <w:jc w:val="both"/>
        <w:rPr>
          <w:rFonts w:ascii="Arial" w:hAnsi="Arial" w:cs="Arial"/>
        </w:rPr>
      </w:pPr>
      <w:r w:rsidRPr="00E80159">
        <w:rPr>
          <w:rFonts w:ascii="Arial" w:hAnsi="Arial" w:cs="Arial"/>
        </w:rPr>
        <w:t>oddala się wniosek dowodowy, jeżeli :</w:t>
      </w:r>
    </w:p>
    <w:p w14:paraId="632ADB71" w14:textId="77777777" w:rsidR="00E80159" w:rsidRPr="00E80159" w:rsidRDefault="00E80159" w:rsidP="00F642A9">
      <w:pPr>
        <w:numPr>
          <w:ilvl w:val="0"/>
          <w:numId w:val="12"/>
        </w:numPr>
        <w:jc w:val="both"/>
        <w:rPr>
          <w:rFonts w:ascii="Arial" w:hAnsi="Arial" w:cs="Arial"/>
        </w:rPr>
      </w:pPr>
      <w:r w:rsidRPr="00E80159">
        <w:rPr>
          <w:rFonts w:ascii="Arial" w:hAnsi="Arial" w:cs="Arial"/>
        </w:rPr>
        <w:t>przeprowadzenie dowodu jest niedopuszczalne;</w:t>
      </w:r>
    </w:p>
    <w:p w14:paraId="7E3172A3" w14:textId="77777777" w:rsidR="00E80159" w:rsidRPr="00E80159" w:rsidRDefault="00E80159" w:rsidP="00F642A9">
      <w:pPr>
        <w:numPr>
          <w:ilvl w:val="0"/>
          <w:numId w:val="12"/>
        </w:numPr>
        <w:jc w:val="both"/>
        <w:rPr>
          <w:rFonts w:ascii="Arial" w:hAnsi="Arial" w:cs="Arial"/>
        </w:rPr>
      </w:pPr>
      <w:r w:rsidRPr="00E80159">
        <w:rPr>
          <w:rFonts w:ascii="Arial" w:hAnsi="Arial" w:cs="Arial"/>
        </w:rPr>
        <w:t>okoliczność, która ma być udowodniona, nie ma znaczenia dla rozstrzygnięcia sprawy albo jest już udowodniona zgodnie z twierdzeniem wnioskodawcy;</w:t>
      </w:r>
    </w:p>
    <w:p w14:paraId="4A07C955" w14:textId="77777777" w:rsidR="00E80159" w:rsidRPr="00E80159" w:rsidRDefault="00E80159" w:rsidP="00F642A9">
      <w:pPr>
        <w:numPr>
          <w:ilvl w:val="0"/>
          <w:numId w:val="12"/>
        </w:numPr>
        <w:jc w:val="both"/>
        <w:rPr>
          <w:rFonts w:ascii="Arial" w:hAnsi="Arial" w:cs="Arial"/>
        </w:rPr>
      </w:pPr>
      <w:r w:rsidRPr="00E80159">
        <w:rPr>
          <w:rFonts w:ascii="Arial" w:hAnsi="Arial" w:cs="Arial"/>
        </w:rPr>
        <w:t>dowód jest nieprzydatny do stwierdzenia danej okoliczności;</w:t>
      </w:r>
    </w:p>
    <w:p w14:paraId="27C38DEF" w14:textId="77777777" w:rsidR="00E80159" w:rsidRPr="00E80159" w:rsidRDefault="00E80159" w:rsidP="00F642A9">
      <w:pPr>
        <w:numPr>
          <w:ilvl w:val="0"/>
          <w:numId w:val="12"/>
        </w:numPr>
        <w:jc w:val="both"/>
        <w:rPr>
          <w:rFonts w:ascii="Arial" w:hAnsi="Arial" w:cs="Arial"/>
        </w:rPr>
      </w:pPr>
      <w:r w:rsidRPr="00E80159">
        <w:rPr>
          <w:rFonts w:ascii="Arial" w:hAnsi="Arial" w:cs="Arial"/>
        </w:rPr>
        <w:t>dowodu nie da się przeprowadzić;</w:t>
      </w:r>
    </w:p>
    <w:p w14:paraId="1428CB51" w14:textId="77777777" w:rsidR="00E80159" w:rsidRPr="00E80159" w:rsidRDefault="00E80159" w:rsidP="00F642A9">
      <w:pPr>
        <w:numPr>
          <w:ilvl w:val="0"/>
          <w:numId w:val="12"/>
        </w:numPr>
        <w:jc w:val="both"/>
        <w:rPr>
          <w:rFonts w:ascii="Arial" w:hAnsi="Arial" w:cs="Arial"/>
        </w:rPr>
      </w:pPr>
      <w:r w:rsidRPr="00E80159">
        <w:rPr>
          <w:rFonts w:ascii="Arial" w:hAnsi="Arial" w:cs="Arial"/>
        </w:rPr>
        <w:t>wniosek dowodowy w sposób oczywisty zmierza do przedłużenia postępowania;</w:t>
      </w:r>
    </w:p>
    <w:p w14:paraId="7C0C8C75" w14:textId="77777777" w:rsidR="00E80159" w:rsidRPr="00E80159" w:rsidRDefault="00E80159" w:rsidP="00F642A9">
      <w:pPr>
        <w:numPr>
          <w:ilvl w:val="0"/>
          <w:numId w:val="12"/>
        </w:numPr>
        <w:jc w:val="both"/>
        <w:rPr>
          <w:rFonts w:ascii="Arial" w:hAnsi="Arial" w:cs="Arial"/>
        </w:rPr>
      </w:pPr>
      <w:r w:rsidRPr="00E80159">
        <w:rPr>
          <w:rFonts w:ascii="Arial" w:hAnsi="Arial" w:cs="Arial"/>
        </w:rPr>
        <w:t>wniosek dowodowy został złożony po zakreślonym terminie, o którym strona składająca wniosek została zawiadomiona.</w:t>
      </w:r>
    </w:p>
    <w:p w14:paraId="595E2790" w14:textId="77777777" w:rsidR="00E80159" w:rsidRPr="00E80159" w:rsidRDefault="00E80159" w:rsidP="00F642A9">
      <w:pPr>
        <w:jc w:val="both"/>
        <w:rPr>
          <w:rFonts w:ascii="Arial" w:hAnsi="Arial" w:cs="Arial"/>
        </w:rPr>
      </w:pPr>
    </w:p>
    <w:p w14:paraId="5AC571A6" w14:textId="7FBB48BD" w:rsidR="00E80159" w:rsidRPr="00E80159" w:rsidRDefault="00E80159" w:rsidP="00F642A9">
      <w:pPr>
        <w:jc w:val="both"/>
        <w:rPr>
          <w:rFonts w:ascii="Arial" w:hAnsi="Arial" w:cs="Arial"/>
          <w:b/>
          <w:bCs/>
          <w:sz w:val="24"/>
          <w:szCs w:val="24"/>
        </w:rPr>
      </w:pPr>
      <w:r w:rsidRPr="00E80159">
        <w:rPr>
          <w:rFonts w:ascii="Arial" w:hAnsi="Arial" w:cs="Arial"/>
          <w:b/>
          <w:bCs/>
          <w:sz w:val="24"/>
          <w:szCs w:val="24"/>
        </w:rPr>
        <w:t xml:space="preserve">5.6. Zakończenie postępowania </w:t>
      </w:r>
    </w:p>
    <w:p w14:paraId="63A5C857" w14:textId="77777777" w:rsidR="00E80159" w:rsidRPr="00E80159" w:rsidRDefault="00E80159" w:rsidP="00F642A9">
      <w:pPr>
        <w:jc w:val="both"/>
        <w:rPr>
          <w:rFonts w:ascii="Arial" w:hAnsi="Arial" w:cs="Arial"/>
        </w:rPr>
      </w:pPr>
      <w:r w:rsidRPr="00E80159">
        <w:rPr>
          <w:rFonts w:ascii="Arial" w:hAnsi="Arial" w:cs="Arial"/>
        </w:rPr>
        <w:t xml:space="preserve">1.Po przeprowadzeniu wewnętrznego dochodzenia należy : </w:t>
      </w:r>
    </w:p>
    <w:p w14:paraId="6A03A60B" w14:textId="77777777" w:rsidR="00E80159" w:rsidRPr="00E80159" w:rsidRDefault="00E80159" w:rsidP="00F642A9">
      <w:pPr>
        <w:numPr>
          <w:ilvl w:val="0"/>
          <w:numId w:val="13"/>
        </w:numPr>
        <w:jc w:val="both"/>
        <w:rPr>
          <w:rFonts w:ascii="Arial" w:hAnsi="Arial" w:cs="Arial"/>
        </w:rPr>
      </w:pPr>
      <w:r w:rsidRPr="00E80159">
        <w:rPr>
          <w:rFonts w:ascii="Arial" w:hAnsi="Arial" w:cs="Arial"/>
        </w:rPr>
        <w:t xml:space="preserve">udokumentować ustalenia i dowody; </w:t>
      </w:r>
    </w:p>
    <w:p w14:paraId="2905D82D" w14:textId="77777777" w:rsidR="00E80159" w:rsidRPr="00E80159" w:rsidRDefault="00E80159" w:rsidP="00F642A9">
      <w:pPr>
        <w:numPr>
          <w:ilvl w:val="0"/>
          <w:numId w:val="13"/>
        </w:numPr>
        <w:jc w:val="both"/>
        <w:rPr>
          <w:rFonts w:ascii="Arial" w:hAnsi="Arial" w:cs="Arial"/>
        </w:rPr>
      </w:pPr>
      <w:r w:rsidRPr="00E80159">
        <w:rPr>
          <w:rFonts w:ascii="Arial" w:hAnsi="Arial" w:cs="Arial"/>
        </w:rPr>
        <w:t xml:space="preserve">dokonać oceny informacji o naruszeniu; </w:t>
      </w:r>
    </w:p>
    <w:p w14:paraId="60430A91" w14:textId="77777777" w:rsidR="00E80159" w:rsidRPr="00E80159" w:rsidRDefault="00E80159" w:rsidP="00F642A9">
      <w:pPr>
        <w:numPr>
          <w:ilvl w:val="0"/>
          <w:numId w:val="13"/>
        </w:numPr>
        <w:jc w:val="both"/>
        <w:rPr>
          <w:rFonts w:ascii="Arial" w:hAnsi="Arial" w:cs="Arial"/>
        </w:rPr>
      </w:pPr>
      <w:r w:rsidRPr="00E80159">
        <w:rPr>
          <w:rFonts w:ascii="Arial" w:hAnsi="Arial" w:cs="Arial"/>
        </w:rPr>
        <w:t xml:space="preserve">zabezpieczyć dowody; </w:t>
      </w:r>
    </w:p>
    <w:p w14:paraId="06F93CD0" w14:textId="77777777" w:rsidR="00E80159" w:rsidRPr="00E80159" w:rsidRDefault="00E80159" w:rsidP="00F642A9">
      <w:pPr>
        <w:numPr>
          <w:ilvl w:val="0"/>
          <w:numId w:val="13"/>
        </w:numPr>
        <w:jc w:val="both"/>
        <w:rPr>
          <w:rFonts w:ascii="Arial" w:hAnsi="Arial" w:cs="Arial"/>
        </w:rPr>
      </w:pPr>
      <w:r w:rsidRPr="00E80159">
        <w:rPr>
          <w:rFonts w:ascii="Arial" w:hAnsi="Arial" w:cs="Arial"/>
        </w:rPr>
        <w:lastRenderedPageBreak/>
        <w:t xml:space="preserve">zdefiniować jakie działania należy podjąć ad hoc / w przyszłości (w odpowiednim przypadku, w celu zapobiegnięcia dalszym naruszeniom, z uwzględnieniem wagi naruszenia); </w:t>
      </w:r>
    </w:p>
    <w:p w14:paraId="229EACC4" w14:textId="77777777" w:rsidR="00E80159" w:rsidRPr="00E80159" w:rsidRDefault="00E80159" w:rsidP="00F642A9">
      <w:pPr>
        <w:numPr>
          <w:ilvl w:val="0"/>
          <w:numId w:val="13"/>
        </w:numPr>
        <w:jc w:val="both"/>
        <w:rPr>
          <w:rFonts w:ascii="Arial" w:hAnsi="Arial" w:cs="Arial"/>
        </w:rPr>
      </w:pPr>
      <w:r w:rsidRPr="00E80159">
        <w:rPr>
          <w:rFonts w:ascii="Arial" w:hAnsi="Arial" w:cs="Arial"/>
        </w:rPr>
        <w:t xml:space="preserve">podjąć decyzje o kręgu osób, którym należy zakomunikować wyniki postępowania, </w:t>
      </w:r>
      <w:r w:rsidRPr="00E80159">
        <w:rPr>
          <w:rFonts w:ascii="Arial" w:hAnsi="Arial" w:cs="Arial"/>
        </w:rPr>
        <w:br/>
        <w:t xml:space="preserve">w tym Sygnaliście; </w:t>
      </w:r>
    </w:p>
    <w:p w14:paraId="5F78BD36" w14:textId="11F6AEDF" w:rsidR="00E80159" w:rsidRPr="00E80159" w:rsidRDefault="00E80159" w:rsidP="00F642A9">
      <w:pPr>
        <w:numPr>
          <w:ilvl w:val="0"/>
          <w:numId w:val="13"/>
        </w:numPr>
        <w:jc w:val="both"/>
        <w:rPr>
          <w:rFonts w:ascii="Arial" w:hAnsi="Arial" w:cs="Arial"/>
        </w:rPr>
      </w:pPr>
      <w:r w:rsidRPr="00E80159">
        <w:rPr>
          <w:rFonts w:ascii="Arial" w:hAnsi="Arial" w:cs="Arial"/>
        </w:rPr>
        <w:t xml:space="preserve">poinformować Dyrektora Ośrodka o wynikach postępowania (z zachowaniem wymogów co do poufności Sygnalisty i innych osób). </w:t>
      </w:r>
    </w:p>
    <w:p w14:paraId="2962515A" w14:textId="3F9F5E87" w:rsidR="00E80159" w:rsidRPr="00E80159" w:rsidRDefault="00E80159" w:rsidP="00F642A9">
      <w:pPr>
        <w:jc w:val="both"/>
        <w:rPr>
          <w:rFonts w:ascii="Arial" w:hAnsi="Arial" w:cs="Arial"/>
        </w:rPr>
      </w:pPr>
      <w:r w:rsidRPr="00E80159">
        <w:rPr>
          <w:rFonts w:ascii="Arial" w:hAnsi="Arial" w:cs="Arial"/>
        </w:rPr>
        <w:t xml:space="preserve">2.Po przeprowadzeniu czynności oraz rozpatrzeniu przedłożonych dowodów dokonuje się oceny zasadności zawiadomienia i ocenę tę wraz z wnioskami i ewentualnymi propozycjami w zakresie niezbędnych działań przekazuje Dyrektorowi Ośrodka. </w:t>
      </w:r>
    </w:p>
    <w:p w14:paraId="3BD7A81C" w14:textId="77777777" w:rsidR="00E80159" w:rsidRPr="00E80159" w:rsidRDefault="00E80159" w:rsidP="00F642A9">
      <w:pPr>
        <w:jc w:val="both"/>
        <w:rPr>
          <w:rFonts w:ascii="Arial" w:hAnsi="Arial" w:cs="Arial"/>
        </w:rPr>
      </w:pPr>
      <w:r w:rsidRPr="00E80159">
        <w:rPr>
          <w:rFonts w:ascii="Arial" w:hAnsi="Arial" w:cs="Arial"/>
        </w:rPr>
        <w:t xml:space="preserve">3.Osoby upoważnione do rozpatrywania zgłoszeń podejmują decyzję zwykłą większością̨ głosów. </w:t>
      </w:r>
    </w:p>
    <w:p w14:paraId="70F76B10" w14:textId="77777777" w:rsidR="00E80159" w:rsidRPr="00E80159" w:rsidRDefault="00E80159" w:rsidP="00F642A9">
      <w:pPr>
        <w:jc w:val="both"/>
        <w:rPr>
          <w:rFonts w:ascii="Arial" w:hAnsi="Arial" w:cs="Arial"/>
        </w:rPr>
      </w:pPr>
    </w:p>
    <w:p w14:paraId="659EEF27" w14:textId="34E16752" w:rsidR="00E80159" w:rsidRPr="00E80159" w:rsidRDefault="00E80159" w:rsidP="00F642A9">
      <w:pPr>
        <w:jc w:val="both"/>
        <w:rPr>
          <w:rFonts w:ascii="Arial" w:hAnsi="Arial" w:cs="Arial"/>
          <w:b/>
          <w:bCs/>
          <w:sz w:val="24"/>
          <w:szCs w:val="24"/>
        </w:rPr>
      </w:pPr>
      <w:r w:rsidRPr="00E80159">
        <w:rPr>
          <w:rFonts w:ascii="Arial" w:hAnsi="Arial" w:cs="Arial"/>
          <w:b/>
          <w:bCs/>
          <w:sz w:val="24"/>
          <w:szCs w:val="24"/>
        </w:rPr>
        <w:t xml:space="preserve">5.7. Utrwalanie czynności </w:t>
      </w:r>
    </w:p>
    <w:p w14:paraId="5DD51BC8" w14:textId="46458B8E" w:rsidR="00E80159" w:rsidRPr="00E80159" w:rsidRDefault="00E80159" w:rsidP="00F642A9">
      <w:pPr>
        <w:jc w:val="both"/>
        <w:rPr>
          <w:rFonts w:ascii="Arial" w:hAnsi="Arial" w:cs="Arial"/>
        </w:rPr>
      </w:pPr>
      <w:r w:rsidRPr="00E80159">
        <w:rPr>
          <w:rFonts w:ascii="Arial" w:hAnsi="Arial" w:cs="Arial"/>
        </w:rPr>
        <w:t>1.Z każdego posiedzenia – podmiotu upoważnionego do podejmowania działań następczych - sporządzany jest protokół podpisywany przez wszystkich jego członków obecnych na posiedzeniu. Dokumentacja dotycząca danego postępowania nie może być kopiowana ani udostępniana nieuprawnionym osobom. Za prawidłowe przechowywanie dokumentacji odpowiadają pracownicy upoważnieni do podejmowania działań następczych. Dokumentację zgłoszenia i dane z rejestru zgłoszeń należy usuwać w terminach wskazanych w ustawie</w:t>
      </w:r>
      <w:r w:rsidRPr="00E80159">
        <w:rPr>
          <w:rFonts w:ascii="Arial" w:hAnsi="Arial" w:cs="Arial"/>
        </w:rPr>
        <w:br/>
        <w:t xml:space="preserve">o ochronie sygnalistów. </w:t>
      </w:r>
    </w:p>
    <w:p w14:paraId="7C128BAF" w14:textId="7507AD76" w:rsidR="00E80159" w:rsidRPr="00E80159" w:rsidRDefault="00E80159" w:rsidP="00F642A9">
      <w:pPr>
        <w:jc w:val="both"/>
        <w:rPr>
          <w:rFonts w:ascii="Arial" w:hAnsi="Arial" w:cs="Arial"/>
        </w:rPr>
      </w:pPr>
      <w:r w:rsidRPr="00E80159">
        <w:rPr>
          <w:rFonts w:ascii="Arial" w:hAnsi="Arial" w:cs="Arial"/>
        </w:rPr>
        <w:t>2.Pracownik wskazany w pkt 5.2.3. powyżej prowadzi rejestr zgłoszeń wewnętrznych. Wpisu do rejestru zgłoszeń wewnętrznych dokonuje się na podstawie zgłoszenia wewnętrznego.</w:t>
      </w:r>
    </w:p>
    <w:p w14:paraId="6E85AF2F" w14:textId="77777777" w:rsidR="00E80159" w:rsidRPr="00E80159" w:rsidRDefault="00E80159" w:rsidP="00F642A9">
      <w:pPr>
        <w:jc w:val="both"/>
        <w:rPr>
          <w:rFonts w:ascii="Arial" w:hAnsi="Arial" w:cs="Arial"/>
        </w:rPr>
      </w:pPr>
      <w:r w:rsidRPr="00E80159">
        <w:rPr>
          <w:rFonts w:ascii="Arial" w:hAnsi="Arial" w:cs="Arial"/>
        </w:rPr>
        <w:t>3.Rejestr zgłoszeń wewnętrznych obejmuje :</w:t>
      </w:r>
    </w:p>
    <w:p w14:paraId="199E8C99" w14:textId="77777777" w:rsidR="00E80159" w:rsidRPr="00E80159" w:rsidRDefault="00E80159" w:rsidP="00F642A9">
      <w:pPr>
        <w:numPr>
          <w:ilvl w:val="0"/>
          <w:numId w:val="14"/>
        </w:numPr>
        <w:jc w:val="both"/>
        <w:rPr>
          <w:rFonts w:ascii="Arial" w:hAnsi="Arial" w:cs="Arial"/>
        </w:rPr>
      </w:pPr>
      <w:r w:rsidRPr="00E80159">
        <w:rPr>
          <w:rFonts w:ascii="Arial" w:hAnsi="Arial" w:cs="Arial"/>
        </w:rPr>
        <w:t>numer zgłoszenia;</w:t>
      </w:r>
    </w:p>
    <w:p w14:paraId="72847A0F" w14:textId="77777777" w:rsidR="00E80159" w:rsidRPr="00E80159" w:rsidRDefault="00E80159" w:rsidP="00F642A9">
      <w:pPr>
        <w:numPr>
          <w:ilvl w:val="0"/>
          <w:numId w:val="14"/>
        </w:numPr>
        <w:jc w:val="both"/>
        <w:rPr>
          <w:rFonts w:ascii="Arial" w:hAnsi="Arial" w:cs="Arial"/>
        </w:rPr>
      </w:pPr>
      <w:r w:rsidRPr="00E80159">
        <w:rPr>
          <w:rFonts w:ascii="Arial" w:hAnsi="Arial" w:cs="Arial"/>
        </w:rPr>
        <w:t>przedmiot naruszenia prawa;</w:t>
      </w:r>
    </w:p>
    <w:p w14:paraId="5F4B7F4B" w14:textId="77777777" w:rsidR="00E80159" w:rsidRPr="00E80159" w:rsidRDefault="00E80159" w:rsidP="00F642A9">
      <w:pPr>
        <w:numPr>
          <w:ilvl w:val="0"/>
          <w:numId w:val="14"/>
        </w:numPr>
        <w:jc w:val="both"/>
        <w:rPr>
          <w:rFonts w:ascii="Arial" w:hAnsi="Arial" w:cs="Arial"/>
        </w:rPr>
      </w:pPr>
      <w:r w:rsidRPr="00E80159">
        <w:rPr>
          <w:rFonts w:ascii="Arial" w:hAnsi="Arial" w:cs="Arial"/>
        </w:rPr>
        <w:t>dane osobowe sygnalisty oraz osoby, której dotyczy zgłoszenie, niezbędne</w:t>
      </w:r>
      <w:r w:rsidRPr="00E80159">
        <w:rPr>
          <w:rFonts w:ascii="Arial" w:hAnsi="Arial" w:cs="Arial"/>
        </w:rPr>
        <w:br/>
        <w:t>do identyfikacji tych osób;</w:t>
      </w:r>
    </w:p>
    <w:p w14:paraId="6E5F452C" w14:textId="77777777" w:rsidR="00E80159" w:rsidRPr="00E80159" w:rsidRDefault="00E80159" w:rsidP="00F642A9">
      <w:pPr>
        <w:numPr>
          <w:ilvl w:val="0"/>
          <w:numId w:val="14"/>
        </w:numPr>
        <w:jc w:val="both"/>
        <w:rPr>
          <w:rFonts w:ascii="Arial" w:hAnsi="Arial" w:cs="Arial"/>
        </w:rPr>
      </w:pPr>
      <w:r w:rsidRPr="00E80159">
        <w:rPr>
          <w:rFonts w:ascii="Arial" w:hAnsi="Arial" w:cs="Arial"/>
        </w:rPr>
        <w:t>adres do kontaktu sygnalisty;</w:t>
      </w:r>
    </w:p>
    <w:p w14:paraId="57ED9C86" w14:textId="77777777" w:rsidR="00E80159" w:rsidRPr="00E80159" w:rsidRDefault="00E80159" w:rsidP="00F642A9">
      <w:pPr>
        <w:numPr>
          <w:ilvl w:val="0"/>
          <w:numId w:val="14"/>
        </w:numPr>
        <w:jc w:val="both"/>
        <w:rPr>
          <w:rFonts w:ascii="Arial" w:hAnsi="Arial" w:cs="Arial"/>
        </w:rPr>
      </w:pPr>
      <w:r w:rsidRPr="00E80159">
        <w:rPr>
          <w:rFonts w:ascii="Arial" w:hAnsi="Arial" w:cs="Arial"/>
        </w:rPr>
        <w:t>datę dokonania zgłoszenia;</w:t>
      </w:r>
    </w:p>
    <w:p w14:paraId="519A9E1D" w14:textId="77777777" w:rsidR="00E80159" w:rsidRPr="00E80159" w:rsidRDefault="00E80159" w:rsidP="00F642A9">
      <w:pPr>
        <w:numPr>
          <w:ilvl w:val="0"/>
          <w:numId w:val="14"/>
        </w:numPr>
        <w:jc w:val="both"/>
        <w:rPr>
          <w:rFonts w:ascii="Arial" w:hAnsi="Arial" w:cs="Arial"/>
        </w:rPr>
      </w:pPr>
      <w:r w:rsidRPr="00E80159">
        <w:rPr>
          <w:rFonts w:ascii="Arial" w:hAnsi="Arial" w:cs="Arial"/>
        </w:rPr>
        <w:t>informację o podjętych działaniach następczych;</w:t>
      </w:r>
    </w:p>
    <w:p w14:paraId="1BBAEB0E" w14:textId="7E3981F7" w:rsidR="00E80159" w:rsidRPr="00E80159" w:rsidRDefault="00E80159" w:rsidP="00F642A9">
      <w:pPr>
        <w:numPr>
          <w:ilvl w:val="0"/>
          <w:numId w:val="14"/>
        </w:numPr>
        <w:jc w:val="both"/>
        <w:rPr>
          <w:rFonts w:ascii="Arial" w:hAnsi="Arial" w:cs="Arial"/>
        </w:rPr>
      </w:pPr>
      <w:r w:rsidRPr="00E80159">
        <w:rPr>
          <w:rFonts w:ascii="Arial" w:hAnsi="Arial" w:cs="Arial"/>
        </w:rPr>
        <w:t>datę zakończenia sprawy.</w:t>
      </w:r>
    </w:p>
    <w:p w14:paraId="6CD831EE" w14:textId="77777777" w:rsidR="00E80159" w:rsidRPr="00E80159" w:rsidRDefault="00E80159" w:rsidP="00F642A9">
      <w:pPr>
        <w:jc w:val="both"/>
        <w:rPr>
          <w:rFonts w:ascii="Arial" w:hAnsi="Arial" w:cs="Arial"/>
        </w:rPr>
      </w:pPr>
      <w:r w:rsidRPr="00E80159">
        <w:rPr>
          <w:rFonts w:ascii="Arial" w:hAnsi="Arial" w:cs="Arial"/>
        </w:rPr>
        <w:t>4.Dane osobowe oraz pozostałe informacje w rejestrze zgłoszeń wewnętrznych są przechowywane przez okres 3 lat po zakończeniu roku kalendarzowego, w którym zakończono działania następcze, lub po zakończeniu postępowań zainicjowanych tymi działaniami.</w:t>
      </w:r>
    </w:p>
    <w:p w14:paraId="3D0059FE" w14:textId="77777777" w:rsidR="00E80159" w:rsidRPr="00E80159" w:rsidRDefault="00E80159" w:rsidP="00F642A9">
      <w:pPr>
        <w:jc w:val="both"/>
        <w:rPr>
          <w:rFonts w:ascii="Arial" w:hAnsi="Arial" w:cs="Arial"/>
        </w:rPr>
      </w:pPr>
    </w:p>
    <w:p w14:paraId="518939B8" w14:textId="77777777" w:rsidR="00E80159" w:rsidRPr="00E80159" w:rsidRDefault="00E80159" w:rsidP="00F642A9">
      <w:pPr>
        <w:jc w:val="both"/>
        <w:rPr>
          <w:rFonts w:ascii="Arial" w:hAnsi="Arial" w:cs="Arial"/>
        </w:rPr>
      </w:pPr>
    </w:p>
    <w:p w14:paraId="5204BB84" w14:textId="77777777" w:rsidR="00E80159" w:rsidRPr="00E80159" w:rsidRDefault="00E80159" w:rsidP="00F642A9">
      <w:pPr>
        <w:jc w:val="both"/>
        <w:rPr>
          <w:rFonts w:ascii="Arial" w:hAnsi="Arial" w:cs="Arial"/>
        </w:rPr>
      </w:pPr>
    </w:p>
    <w:p w14:paraId="36A8EDCF" w14:textId="4438986C" w:rsidR="00E80159" w:rsidRDefault="00E80159" w:rsidP="00F642A9">
      <w:pPr>
        <w:jc w:val="both"/>
        <w:rPr>
          <w:rFonts w:ascii="Arial" w:hAnsi="Arial" w:cs="Arial"/>
          <w:b/>
          <w:bCs/>
          <w:sz w:val="28"/>
          <w:szCs w:val="28"/>
        </w:rPr>
      </w:pPr>
      <w:r w:rsidRPr="00E80159">
        <w:rPr>
          <w:rFonts w:ascii="Arial" w:hAnsi="Arial" w:cs="Arial"/>
          <w:b/>
          <w:bCs/>
          <w:sz w:val="28"/>
          <w:szCs w:val="28"/>
        </w:rPr>
        <w:lastRenderedPageBreak/>
        <w:t>6. Zakaz działań odwetowych i środki ochrony</w:t>
      </w:r>
    </w:p>
    <w:p w14:paraId="0753C827" w14:textId="77777777" w:rsidR="00E818BE" w:rsidRPr="00E80159" w:rsidRDefault="00E818BE" w:rsidP="00F642A9">
      <w:pPr>
        <w:jc w:val="both"/>
        <w:rPr>
          <w:rFonts w:ascii="Arial" w:hAnsi="Arial" w:cs="Arial"/>
          <w:b/>
          <w:bCs/>
          <w:sz w:val="28"/>
          <w:szCs w:val="28"/>
        </w:rPr>
      </w:pPr>
    </w:p>
    <w:p w14:paraId="6DBCB6F4" w14:textId="508593BB" w:rsidR="00E80159" w:rsidRPr="00E80159" w:rsidRDefault="00E80159" w:rsidP="00F642A9">
      <w:pPr>
        <w:jc w:val="both"/>
        <w:rPr>
          <w:rFonts w:ascii="Arial" w:hAnsi="Arial" w:cs="Arial"/>
          <w:b/>
          <w:bCs/>
          <w:sz w:val="24"/>
          <w:szCs w:val="24"/>
        </w:rPr>
      </w:pPr>
      <w:r w:rsidRPr="00E80159">
        <w:rPr>
          <w:rFonts w:ascii="Arial" w:hAnsi="Arial" w:cs="Arial"/>
          <w:b/>
          <w:bCs/>
          <w:sz w:val="24"/>
          <w:szCs w:val="24"/>
        </w:rPr>
        <w:t>6.1. Zasady ogólne</w:t>
      </w:r>
    </w:p>
    <w:p w14:paraId="7BC3AB51" w14:textId="77777777" w:rsidR="00E80159" w:rsidRPr="00E80159" w:rsidRDefault="00E80159" w:rsidP="00F642A9">
      <w:pPr>
        <w:jc w:val="both"/>
        <w:rPr>
          <w:rFonts w:ascii="Arial" w:hAnsi="Arial" w:cs="Arial"/>
        </w:rPr>
      </w:pPr>
      <w:r w:rsidRPr="00E80159">
        <w:rPr>
          <w:rFonts w:ascii="Arial" w:hAnsi="Arial" w:cs="Arial"/>
        </w:rPr>
        <w:t>Wobec Sygnalisty nie mogą być podejmowane działania odwetowe ani próby lub groźby zastosowania takich działań. Dotyczy to także do osoby pomagającej w dokonaniu zgłoszenia oraz osoby powiązanej z Sygnalistą, a także osoby prawnej lub innej jednostki organizacyjnej pomagającej Sygnaliście lub z nim powiązanej, w szczególności stanowiącej własność Sygnalisty lub go zatrudniającej.</w:t>
      </w:r>
    </w:p>
    <w:p w14:paraId="66C8DBAE" w14:textId="77777777" w:rsidR="00E80159" w:rsidRPr="00E80159" w:rsidRDefault="00E80159" w:rsidP="00F642A9">
      <w:pPr>
        <w:jc w:val="both"/>
        <w:rPr>
          <w:rFonts w:ascii="Arial" w:hAnsi="Arial" w:cs="Arial"/>
        </w:rPr>
      </w:pPr>
    </w:p>
    <w:p w14:paraId="0D417A94" w14:textId="64DFA9B7" w:rsidR="00E80159" w:rsidRPr="00E80159" w:rsidRDefault="00E80159" w:rsidP="00F642A9">
      <w:pPr>
        <w:jc w:val="both"/>
        <w:rPr>
          <w:rFonts w:ascii="Arial" w:hAnsi="Arial" w:cs="Arial"/>
          <w:b/>
          <w:bCs/>
          <w:sz w:val="24"/>
          <w:szCs w:val="24"/>
        </w:rPr>
      </w:pPr>
      <w:r w:rsidRPr="00E80159">
        <w:rPr>
          <w:rFonts w:ascii="Arial" w:hAnsi="Arial" w:cs="Arial"/>
          <w:b/>
          <w:bCs/>
          <w:sz w:val="24"/>
          <w:szCs w:val="24"/>
        </w:rPr>
        <w:t>6.2. Zakazane działania odwetowe</w:t>
      </w:r>
    </w:p>
    <w:p w14:paraId="24082B73" w14:textId="77777777" w:rsidR="00E80159" w:rsidRPr="00E80159" w:rsidRDefault="00E80159" w:rsidP="00F642A9">
      <w:pPr>
        <w:jc w:val="both"/>
        <w:rPr>
          <w:rFonts w:ascii="Arial" w:hAnsi="Arial" w:cs="Arial"/>
        </w:rPr>
      </w:pPr>
      <w:r w:rsidRPr="00E80159">
        <w:rPr>
          <w:rFonts w:ascii="Arial" w:hAnsi="Arial" w:cs="Arial"/>
        </w:rPr>
        <w:t>1.Zakazane działania odwetowe mogą polegać w szczególności na :</w:t>
      </w:r>
    </w:p>
    <w:p w14:paraId="6877B0A5" w14:textId="77777777" w:rsidR="00E80159" w:rsidRPr="00E80159" w:rsidRDefault="00E80159" w:rsidP="00F642A9">
      <w:pPr>
        <w:numPr>
          <w:ilvl w:val="0"/>
          <w:numId w:val="15"/>
        </w:numPr>
        <w:jc w:val="both"/>
        <w:rPr>
          <w:rFonts w:ascii="Arial" w:hAnsi="Arial" w:cs="Arial"/>
        </w:rPr>
      </w:pPr>
      <w:r w:rsidRPr="00E80159">
        <w:rPr>
          <w:rFonts w:ascii="Arial" w:hAnsi="Arial" w:cs="Arial"/>
        </w:rPr>
        <w:t>odmowie nawiązania stosunku pracy;</w:t>
      </w:r>
    </w:p>
    <w:p w14:paraId="52C089EC" w14:textId="77777777" w:rsidR="00E80159" w:rsidRPr="00E80159" w:rsidRDefault="00E80159" w:rsidP="00F642A9">
      <w:pPr>
        <w:numPr>
          <w:ilvl w:val="0"/>
          <w:numId w:val="15"/>
        </w:numPr>
        <w:jc w:val="both"/>
        <w:rPr>
          <w:rFonts w:ascii="Arial" w:hAnsi="Arial" w:cs="Arial"/>
        </w:rPr>
      </w:pPr>
      <w:r w:rsidRPr="00E80159">
        <w:rPr>
          <w:rFonts w:ascii="Arial" w:hAnsi="Arial" w:cs="Arial"/>
        </w:rPr>
        <w:t>wypowiedzeniu lub rozwiązaniu bez wypowiedzenia stosunku pracy;</w:t>
      </w:r>
    </w:p>
    <w:p w14:paraId="3F7816B9" w14:textId="77777777" w:rsidR="00E80159" w:rsidRPr="00E80159" w:rsidRDefault="00E80159" w:rsidP="00F642A9">
      <w:pPr>
        <w:numPr>
          <w:ilvl w:val="0"/>
          <w:numId w:val="15"/>
        </w:numPr>
        <w:jc w:val="both"/>
        <w:rPr>
          <w:rFonts w:ascii="Arial" w:hAnsi="Arial" w:cs="Arial"/>
        </w:rPr>
      </w:pPr>
      <w:r w:rsidRPr="00E80159">
        <w:rPr>
          <w:rFonts w:ascii="Arial" w:hAnsi="Arial" w:cs="Arial"/>
        </w:rPr>
        <w:t>nie zawarciu umowy o pracę na czas określony lub umowy o pracę na czas nieokreślony po rozwiązaniu umowy o pracę na okres próbny, nie zawarciu kolejnej umowy o pracę na czas określony lub nie zawarciu umowy o pracę na czas nieokreślony po rozwiązaniu umowy o pracę na czas określony – w przypadku gdy sygnalista miał uzasadnione oczekiwanie, że zostanie z nim zawarta taka umowa;</w:t>
      </w:r>
    </w:p>
    <w:p w14:paraId="7D0C97F0" w14:textId="77777777" w:rsidR="00E80159" w:rsidRPr="00E80159" w:rsidRDefault="00E80159" w:rsidP="00F642A9">
      <w:pPr>
        <w:numPr>
          <w:ilvl w:val="0"/>
          <w:numId w:val="15"/>
        </w:numPr>
        <w:jc w:val="both"/>
        <w:rPr>
          <w:rFonts w:ascii="Arial" w:hAnsi="Arial" w:cs="Arial"/>
        </w:rPr>
      </w:pPr>
      <w:r w:rsidRPr="00E80159">
        <w:rPr>
          <w:rFonts w:ascii="Arial" w:hAnsi="Arial" w:cs="Arial"/>
        </w:rPr>
        <w:t>obniżeniu wysokości wynagrodzenia za pracę;</w:t>
      </w:r>
    </w:p>
    <w:p w14:paraId="672DBF22" w14:textId="77777777" w:rsidR="00E80159" w:rsidRPr="00E80159" w:rsidRDefault="00E80159" w:rsidP="00F642A9">
      <w:pPr>
        <w:numPr>
          <w:ilvl w:val="0"/>
          <w:numId w:val="15"/>
        </w:numPr>
        <w:jc w:val="both"/>
        <w:rPr>
          <w:rFonts w:ascii="Arial" w:hAnsi="Arial" w:cs="Arial"/>
        </w:rPr>
      </w:pPr>
      <w:r w:rsidRPr="00E80159">
        <w:rPr>
          <w:rFonts w:ascii="Arial" w:hAnsi="Arial" w:cs="Arial"/>
        </w:rPr>
        <w:t>wstrzymaniu awansu albo pominięciu przy awansowaniu;</w:t>
      </w:r>
    </w:p>
    <w:p w14:paraId="610A5963" w14:textId="77777777" w:rsidR="00E80159" w:rsidRPr="00E80159" w:rsidRDefault="00E80159" w:rsidP="00F642A9">
      <w:pPr>
        <w:numPr>
          <w:ilvl w:val="0"/>
          <w:numId w:val="15"/>
        </w:numPr>
        <w:jc w:val="both"/>
        <w:rPr>
          <w:rFonts w:ascii="Arial" w:hAnsi="Arial" w:cs="Arial"/>
        </w:rPr>
      </w:pPr>
      <w:r w:rsidRPr="00E80159">
        <w:rPr>
          <w:rFonts w:ascii="Arial" w:hAnsi="Arial" w:cs="Arial"/>
        </w:rPr>
        <w:t>pominięciu przy przyznawaniu innych niż wynagrodzenie świadczeń związanych</w:t>
      </w:r>
      <w:r w:rsidRPr="00E80159">
        <w:rPr>
          <w:rFonts w:ascii="Arial" w:hAnsi="Arial" w:cs="Arial"/>
        </w:rPr>
        <w:br/>
        <w:t>z pracą lub obniżeniu wysokości tych świadczeń;</w:t>
      </w:r>
    </w:p>
    <w:p w14:paraId="6514033A" w14:textId="77777777" w:rsidR="00E80159" w:rsidRPr="00E80159" w:rsidRDefault="00E80159" w:rsidP="00F642A9">
      <w:pPr>
        <w:numPr>
          <w:ilvl w:val="0"/>
          <w:numId w:val="15"/>
        </w:numPr>
        <w:jc w:val="both"/>
        <w:rPr>
          <w:rFonts w:ascii="Arial" w:hAnsi="Arial" w:cs="Arial"/>
        </w:rPr>
      </w:pPr>
      <w:r w:rsidRPr="00E80159">
        <w:rPr>
          <w:rFonts w:ascii="Arial" w:hAnsi="Arial" w:cs="Arial"/>
        </w:rPr>
        <w:t>przeniesieniu na niższe stanowisko pracy;</w:t>
      </w:r>
    </w:p>
    <w:p w14:paraId="4BCCC739" w14:textId="77777777" w:rsidR="00E80159" w:rsidRPr="00E80159" w:rsidRDefault="00E80159" w:rsidP="00F642A9">
      <w:pPr>
        <w:numPr>
          <w:ilvl w:val="0"/>
          <w:numId w:val="15"/>
        </w:numPr>
        <w:jc w:val="both"/>
        <w:rPr>
          <w:rFonts w:ascii="Arial" w:hAnsi="Arial" w:cs="Arial"/>
        </w:rPr>
      </w:pPr>
      <w:r w:rsidRPr="00E80159">
        <w:rPr>
          <w:rFonts w:ascii="Arial" w:hAnsi="Arial" w:cs="Arial"/>
        </w:rPr>
        <w:t>zawieszeniu w wykonywaniu obowiązków pracowniczych lub służbowych;</w:t>
      </w:r>
    </w:p>
    <w:p w14:paraId="0A03B8EA" w14:textId="77777777" w:rsidR="00E80159" w:rsidRPr="00E80159" w:rsidRDefault="00E80159" w:rsidP="00F642A9">
      <w:pPr>
        <w:numPr>
          <w:ilvl w:val="0"/>
          <w:numId w:val="15"/>
        </w:numPr>
        <w:jc w:val="both"/>
        <w:rPr>
          <w:rFonts w:ascii="Arial" w:hAnsi="Arial" w:cs="Arial"/>
        </w:rPr>
      </w:pPr>
      <w:r w:rsidRPr="00E80159">
        <w:rPr>
          <w:rFonts w:ascii="Arial" w:hAnsi="Arial" w:cs="Arial"/>
        </w:rPr>
        <w:t>przekazaniu innemu pracownikowi dotychczasowych obowiązków sygnalisty;</w:t>
      </w:r>
    </w:p>
    <w:p w14:paraId="4BD9AF5D" w14:textId="77777777" w:rsidR="00E80159" w:rsidRPr="00E80159" w:rsidRDefault="00E80159" w:rsidP="00F642A9">
      <w:pPr>
        <w:numPr>
          <w:ilvl w:val="0"/>
          <w:numId w:val="15"/>
        </w:numPr>
        <w:jc w:val="both"/>
        <w:rPr>
          <w:rFonts w:ascii="Arial" w:hAnsi="Arial" w:cs="Arial"/>
        </w:rPr>
      </w:pPr>
      <w:r w:rsidRPr="00E80159">
        <w:rPr>
          <w:rFonts w:ascii="Arial" w:hAnsi="Arial" w:cs="Arial"/>
        </w:rPr>
        <w:t>niekorzystnej zmianie miejsca wykonywania pracy lub rozkładu czasu pracy;</w:t>
      </w:r>
    </w:p>
    <w:p w14:paraId="79297220" w14:textId="77777777" w:rsidR="00E80159" w:rsidRPr="00E80159" w:rsidRDefault="00E80159" w:rsidP="00F642A9">
      <w:pPr>
        <w:numPr>
          <w:ilvl w:val="0"/>
          <w:numId w:val="15"/>
        </w:numPr>
        <w:jc w:val="both"/>
        <w:rPr>
          <w:rFonts w:ascii="Arial" w:hAnsi="Arial" w:cs="Arial"/>
        </w:rPr>
      </w:pPr>
      <w:r w:rsidRPr="00E80159">
        <w:rPr>
          <w:rFonts w:ascii="Arial" w:hAnsi="Arial" w:cs="Arial"/>
        </w:rPr>
        <w:t>negatywnej ocenie wyników pracy lub negatywnej opinii o pracy;</w:t>
      </w:r>
    </w:p>
    <w:p w14:paraId="460C32AE" w14:textId="77777777" w:rsidR="00E80159" w:rsidRPr="00E80159" w:rsidRDefault="00E80159" w:rsidP="00F642A9">
      <w:pPr>
        <w:numPr>
          <w:ilvl w:val="0"/>
          <w:numId w:val="15"/>
        </w:numPr>
        <w:jc w:val="both"/>
        <w:rPr>
          <w:rFonts w:ascii="Arial" w:hAnsi="Arial" w:cs="Arial"/>
        </w:rPr>
      </w:pPr>
      <w:r w:rsidRPr="00E80159">
        <w:rPr>
          <w:rFonts w:ascii="Arial" w:hAnsi="Arial" w:cs="Arial"/>
        </w:rPr>
        <w:t>nałożeniu lub zastosowaniu środka dyscyplinarnego, w tym kary finansowej, lub środka o podobnym charakterze;</w:t>
      </w:r>
    </w:p>
    <w:p w14:paraId="5D011D31" w14:textId="77777777" w:rsidR="00E80159" w:rsidRPr="00E80159" w:rsidRDefault="00E80159" w:rsidP="00F642A9">
      <w:pPr>
        <w:numPr>
          <w:ilvl w:val="0"/>
          <w:numId w:val="15"/>
        </w:numPr>
        <w:jc w:val="both"/>
        <w:rPr>
          <w:rFonts w:ascii="Arial" w:hAnsi="Arial" w:cs="Arial"/>
        </w:rPr>
      </w:pPr>
      <w:r w:rsidRPr="00E80159">
        <w:rPr>
          <w:rFonts w:ascii="Arial" w:hAnsi="Arial" w:cs="Arial"/>
        </w:rPr>
        <w:t>przymusie, zastraszaniu lub wykluczeniu;</w:t>
      </w:r>
    </w:p>
    <w:p w14:paraId="0EC9D4CB" w14:textId="77777777" w:rsidR="00E80159" w:rsidRPr="00E80159" w:rsidRDefault="00E80159" w:rsidP="00F642A9">
      <w:pPr>
        <w:numPr>
          <w:ilvl w:val="0"/>
          <w:numId w:val="15"/>
        </w:numPr>
        <w:jc w:val="both"/>
        <w:rPr>
          <w:rFonts w:ascii="Arial" w:hAnsi="Arial" w:cs="Arial"/>
        </w:rPr>
      </w:pPr>
      <w:proofErr w:type="spellStart"/>
      <w:r w:rsidRPr="00E80159">
        <w:rPr>
          <w:rFonts w:ascii="Arial" w:hAnsi="Arial" w:cs="Arial"/>
        </w:rPr>
        <w:t>mobbingu</w:t>
      </w:r>
      <w:proofErr w:type="spellEnd"/>
      <w:r w:rsidRPr="00E80159">
        <w:rPr>
          <w:rFonts w:ascii="Arial" w:hAnsi="Arial" w:cs="Arial"/>
        </w:rPr>
        <w:t>;</w:t>
      </w:r>
    </w:p>
    <w:p w14:paraId="6FF52A1D" w14:textId="77777777" w:rsidR="00E80159" w:rsidRPr="00E80159" w:rsidRDefault="00E80159" w:rsidP="00F642A9">
      <w:pPr>
        <w:numPr>
          <w:ilvl w:val="0"/>
          <w:numId w:val="15"/>
        </w:numPr>
        <w:jc w:val="both"/>
        <w:rPr>
          <w:rFonts w:ascii="Arial" w:hAnsi="Arial" w:cs="Arial"/>
        </w:rPr>
      </w:pPr>
      <w:r w:rsidRPr="00E80159">
        <w:rPr>
          <w:rFonts w:ascii="Arial" w:hAnsi="Arial" w:cs="Arial"/>
        </w:rPr>
        <w:t>dyskryminacji;</w:t>
      </w:r>
    </w:p>
    <w:p w14:paraId="2B5D877C" w14:textId="77777777" w:rsidR="00E80159" w:rsidRPr="00E80159" w:rsidRDefault="00E80159" w:rsidP="00F642A9">
      <w:pPr>
        <w:numPr>
          <w:ilvl w:val="0"/>
          <w:numId w:val="15"/>
        </w:numPr>
        <w:jc w:val="both"/>
        <w:rPr>
          <w:rFonts w:ascii="Arial" w:hAnsi="Arial" w:cs="Arial"/>
        </w:rPr>
      </w:pPr>
      <w:r w:rsidRPr="00E80159">
        <w:rPr>
          <w:rFonts w:ascii="Arial" w:hAnsi="Arial" w:cs="Arial"/>
        </w:rPr>
        <w:t>niekorzystnym lub niesprawiedliwym traktowaniu;</w:t>
      </w:r>
    </w:p>
    <w:p w14:paraId="3E2357B8" w14:textId="77777777" w:rsidR="00E80159" w:rsidRPr="00E80159" w:rsidRDefault="00E80159" w:rsidP="00F642A9">
      <w:pPr>
        <w:numPr>
          <w:ilvl w:val="0"/>
          <w:numId w:val="15"/>
        </w:numPr>
        <w:jc w:val="both"/>
        <w:rPr>
          <w:rFonts w:ascii="Arial" w:hAnsi="Arial" w:cs="Arial"/>
        </w:rPr>
      </w:pPr>
      <w:r w:rsidRPr="00E80159">
        <w:rPr>
          <w:rFonts w:ascii="Arial" w:hAnsi="Arial" w:cs="Arial"/>
        </w:rPr>
        <w:t>wstrzymaniu udziału lub pominięciu przy typowaniu do udziału w szkoleniach podnoszących kwalifikacje zawodowe;</w:t>
      </w:r>
    </w:p>
    <w:p w14:paraId="6CE9061B" w14:textId="77777777" w:rsidR="00E80159" w:rsidRPr="00E80159" w:rsidRDefault="00E80159" w:rsidP="00F642A9">
      <w:pPr>
        <w:numPr>
          <w:ilvl w:val="0"/>
          <w:numId w:val="15"/>
        </w:numPr>
        <w:jc w:val="both"/>
        <w:rPr>
          <w:rFonts w:ascii="Arial" w:hAnsi="Arial" w:cs="Arial"/>
        </w:rPr>
      </w:pPr>
      <w:r w:rsidRPr="00E80159">
        <w:rPr>
          <w:rFonts w:ascii="Arial" w:hAnsi="Arial" w:cs="Arial"/>
        </w:rPr>
        <w:lastRenderedPageBreak/>
        <w:t>nieuzasadnionym skierowaniu na badania lekarskie, w tym badania psychiatryczne, chyba że przepisy odrębne przewidują możliwość skierowania pracownika na takie badania;</w:t>
      </w:r>
    </w:p>
    <w:p w14:paraId="429C38F6" w14:textId="77777777" w:rsidR="00E80159" w:rsidRPr="00E80159" w:rsidRDefault="00E80159" w:rsidP="00F642A9">
      <w:pPr>
        <w:numPr>
          <w:ilvl w:val="0"/>
          <w:numId w:val="15"/>
        </w:numPr>
        <w:jc w:val="both"/>
        <w:rPr>
          <w:rFonts w:ascii="Arial" w:hAnsi="Arial" w:cs="Arial"/>
        </w:rPr>
      </w:pPr>
      <w:r w:rsidRPr="00E80159">
        <w:rPr>
          <w:rFonts w:ascii="Arial" w:hAnsi="Arial" w:cs="Arial"/>
        </w:rPr>
        <w:t>działaniu zmierzającym do utrudnienia znalezienia w przyszłości pracy w danym sektorze lub w danej branży na podstawie nieformalnego lub formalnego porozumienia sektorowego lub branżowego;</w:t>
      </w:r>
    </w:p>
    <w:p w14:paraId="7E4218A5" w14:textId="77777777" w:rsidR="00E80159" w:rsidRPr="00E80159" w:rsidRDefault="00E80159" w:rsidP="00F642A9">
      <w:pPr>
        <w:numPr>
          <w:ilvl w:val="0"/>
          <w:numId w:val="15"/>
        </w:numPr>
        <w:jc w:val="both"/>
        <w:rPr>
          <w:rFonts w:ascii="Arial" w:hAnsi="Arial" w:cs="Arial"/>
        </w:rPr>
      </w:pPr>
      <w:r w:rsidRPr="00E80159">
        <w:rPr>
          <w:rFonts w:ascii="Arial" w:hAnsi="Arial" w:cs="Arial"/>
        </w:rPr>
        <w:t>spowodowaniu straty finansowej, w tym gospodarczej, lub utraty dochodu;</w:t>
      </w:r>
    </w:p>
    <w:p w14:paraId="651FBCB5" w14:textId="38F4CE66" w:rsidR="00E80159" w:rsidRPr="00E80159" w:rsidRDefault="00E80159" w:rsidP="00F642A9">
      <w:pPr>
        <w:numPr>
          <w:ilvl w:val="0"/>
          <w:numId w:val="15"/>
        </w:numPr>
        <w:jc w:val="both"/>
        <w:rPr>
          <w:rFonts w:ascii="Arial" w:hAnsi="Arial" w:cs="Arial"/>
        </w:rPr>
      </w:pPr>
      <w:r w:rsidRPr="00E80159">
        <w:rPr>
          <w:rFonts w:ascii="Arial" w:hAnsi="Arial" w:cs="Arial"/>
        </w:rPr>
        <w:t>wyrządzeniu innej szkody niematerialnej, w tym naruszeniu dóbr osobistych,</w:t>
      </w:r>
      <w:r w:rsidRPr="00E80159">
        <w:rPr>
          <w:rFonts w:ascii="Arial" w:hAnsi="Arial" w:cs="Arial"/>
        </w:rPr>
        <w:br/>
        <w:t>w szczególności dobrego imienia sygnalisty.</w:t>
      </w:r>
    </w:p>
    <w:p w14:paraId="04AB0C77" w14:textId="229EE0B2" w:rsidR="00E80159" w:rsidRPr="00E80159" w:rsidRDefault="00E80159" w:rsidP="00F642A9">
      <w:pPr>
        <w:jc w:val="both"/>
        <w:rPr>
          <w:rFonts w:ascii="Arial" w:hAnsi="Arial" w:cs="Arial"/>
        </w:rPr>
      </w:pPr>
      <w:r w:rsidRPr="00E80159">
        <w:rPr>
          <w:rFonts w:ascii="Arial" w:hAnsi="Arial" w:cs="Arial"/>
        </w:rPr>
        <w:t xml:space="preserve">2.Za działania odwetowe z powodu dokonania zgłoszenia lub ujawnienia publicznego uważa się także próbę lub groźbę zastosowania środka określonego powyżej. </w:t>
      </w:r>
    </w:p>
    <w:p w14:paraId="636127E2" w14:textId="441EC4A3" w:rsidR="00E80159" w:rsidRPr="00E80159" w:rsidRDefault="00E80159" w:rsidP="00F642A9">
      <w:pPr>
        <w:jc w:val="both"/>
        <w:rPr>
          <w:rFonts w:ascii="Arial" w:hAnsi="Arial" w:cs="Arial"/>
        </w:rPr>
      </w:pPr>
      <w:r w:rsidRPr="00E80159">
        <w:rPr>
          <w:rFonts w:ascii="Arial" w:hAnsi="Arial" w:cs="Arial"/>
        </w:rPr>
        <w:t>3.Wymienione powyżej działania odwetowe dotyczą pracowników, a w przypadku osób zatrudnionych na innej podstawie niż stosunek pracy zakaz działań odwetowych stosuje się odpowiednio, o ile charakter świadczonej pracy lub usługi lub pełnionej funkcji nie wyklucza zastosowania wobec Sygnalisty takiego działania.</w:t>
      </w:r>
    </w:p>
    <w:p w14:paraId="2143E411" w14:textId="77777777" w:rsidR="00E80159" w:rsidRPr="00E80159" w:rsidRDefault="00E80159" w:rsidP="00F642A9">
      <w:pPr>
        <w:jc w:val="both"/>
        <w:rPr>
          <w:rFonts w:ascii="Arial" w:hAnsi="Arial" w:cs="Arial"/>
        </w:rPr>
      </w:pPr>
      <w:r w:rsidRPr="00E80159">
        <w:rPr>
          <w:rFonts w:ascii="Arial" w:hAnsi="Arial" w:cs="Arial"/>
        </w:rPr>
        <w:t>4.Zakaz działań odwetowych ma odpowiednie zastosowanie także w stosunku do :</w:t>
      </w:r>
    </w:p>
    <w:p w14:paraId="44912748" w14:textId="77777777" w:rsidR="00E80159" w:rsidRPr="00E80159" w:rsidRDefault="00E80159" w:rsidP="00F642A9">
      <w:pPr>
        <w:numPr>
          <w:ilvl w:val="1"/>
          <w:numId w:val="16"/>
        </w:numPr>
        <w:jc w:val="both"/>
        <w:rPr>
          <w:rFonts w:ascii="Arial" w:hAnsi="Arial" w:cs="Arial"/>
        </w:rPr>
      </w:pPr>
      <w:r w:rsidRPr="00E80159">
        <w:rPr>
          <w:rFonts w:ascii="Arial" w:hAnsi="Arial" w:cs="Arial"/>
        </w:rPr>
        <w:t>osoby pomagającej w dokonaniu zgłoszenia;</w:t>
      </w:r>
    </w:p>
    <w:p w14:paraId="0F9CDD76" w14:textId="77777777" w:rsidR="00E80159" w:rsidRPr="00E80159" w:rsidRDefault="00E80159" w:rsidP="00F642A9">
      <w:pPr>
        <w:numPr>
          <w:ilvl w:val="1"/>
          <w:numId w:val="16"/>
        </w:numPr>
        <w:jc w:val="both"/>
        <w:rPr>
          <w:rFonts w:ascii="Arial" w:hAnsi="Arial" w:cs="Arial"/>
        </w:rPr>
      </w:pPr>
      <w:r w:rsidRPr="00E80159">
        <w:rPr>
          <w:rFonts w:ascii="Arial" w:hAnsi="Arial" w:cs="Arial"/>
        </w:rPr>
        <w:t>osoby powiązanej z Sygnalistą;</w:t>
      </w:r>
    </w:p>
    <w:p w14:paraId="6B1C2AFC" w14:textId="655ABB51" w:rsidR="00E80159" w:rsidRPr="00E80159" w:rsidRDefault="00E80159" w:rsidP="00F642A9">
      <w:pPr>
        <w:numPr>
          <w:ilvl w:val="1"/>
          <w:numId w:val="16"/>
        </w:numPr>
        <w:jc w:val="both"/>
        <w:rPr>
          <w:rFonts w:ascii="Arial" w:hAnsi="Arial" w:cs="Arial"/>
        </w:rPr>
      </w:pPr>
      <w:r w:rsidRPr="00E80159">
        <w:rPr>
          <w:rFonts w:ascii="Arial" w:hAnsi="Arial" w:cs="Arial"/>
        </w:rPr>
        <w:t>osoby prawnej lub innej jednostki organizacyjnej pomagającej Sygnaliście lub z nim powiązanej, w szczególności stanowiącej własność Sygnalisty lub go zatrudniającej.</w:t>
      </w:r>
    </w:p>
    <w:p w14:paraId="58F528B6" w14:textId="64D0F135" w:rsidR="00E80159" w:rsidRDefault="00E80159" w:rsidP="00F642A9">
      <w:pPr>
        <w:jc w:val="both"/>
        <w:rPr>
          <w:rFonts w:ascii="Arial" w:hAnsi="Arial" w:cs="Arial"/>
        </w:rPr>
      </w:pPr>
      <w:r w:rsidRPr="00E80159">
        <w:rPr>
          <w:rFonts w:ascii="Arial" w:hAnsi="Arial" w:cs="Arial"/>
        </w:rPr>
        <w:t>5.</w:t>
      </w:r>
      <w:r w:rsidRPr="008D089D">
        <w:rPr>
          <w:rFonts w:ascii="Arial" w:hAnsi="Arial" w:cs="Arial"/>
        </w:rPr>
        <w:t>W razie sporu na Ośrodku spoczywa ciężar dowodu, że podjęte przez nią działania nie stanowiły działań odwetowych.</w:t>
      </w:r>
    </w:p>
    <w:p w14:paraId="55E4171D" w14:textId="77777777" w:rsidR="008D089D" w:rsidRPr="008D089D" w:rsidRDefault="008D089D" w:rsidP="00F642A9">
      <w:pPr>
        <w:jc w:val="both"/>
        <w:rPr>
          <w:rFonts w:ascii="Arial" w:hAnsi="Arial" w:cs="Arial"/>
        </w:rPr>
      </w:pPr>
    </w:p>
    <w:p w14:paraId="5027A183" w14:textId="59B21AE6" w:rsidR="00E80159" w:rsidRPr="008D089D" w:rsidRDefault="008D089D" w:rsidP="00F642A9">
      <w:pPr>
        <w:jc w:val="both"/>
        <w:rPr>
          <w:rFonts w:ascii="Arial" w:hAnsi="Arial" w:cs="Arial"/>
          <w:b/>
          <w:bCs/>
          <w:sz w:val="28"/>
          <w:szCs w:val="28"/>
        </w:rPr>
      </w:pPr>
      <w:r w:rsidRPr="008D089D">
        <w:rPr>
          <w:rFonts w:ascii="Arial" w:hAnsi="Arial" w:cs="Arial"/>
          <w:b/>
          <w:bCs/>
          <w:sz w:val="28"/>
          <w:szCs w:val="28"/>
        </w:rPr>
        <w:t>7.</w:t>
      </w:r>
      <w:r w:rsidR="00E80159" w:rsidRPr="008D089D">
        <w:rPr>
          <w:rFonts w:ascii="Arial" w:hAnsi="Arial" w:cs="Arial"/>
          <w:b/>
          <w:bCs/>
          <w:sz w:val="28"/>
          <w:szCs w:val="28"/>
        </w:rPr>
        <w:t>Bezpieczeństwo informacji, ochrona danych osobowych</w:t>
      </w:r>
      <w:r w:rsidR="00E80159" w:rsidRPr="008D089D">
        <w:rPr>
          <w:rFonts w:ascii="Arial" w:hAnsi="Arial" w:cs="Arial"/>
          <w:b/>
          <w:bCs/>
          <w:sz w:val="28"/>
          <w:szCs w:val="28"/>
        </w:rPr>
        <w:br/>
        <w:t xml:space="preserve"> i ocena ryzyka</w:t>
      </w:r>
    </w:p>
    <w:p w14:paraId="1B6BFECD" w14:textId="77777777" w:rsidR="00E80159" w:rsidRPr="00E80159" w:rsidRDefault="00E80159" w:rsidP="00F642A9">
      <w:pPr>
        <w:jc w:val="both"/>
        <w:rPr>
          <w:rFonts w:ascii="Arial" w:hAnsi="Arial" w:cs="Arial"/>
        </w:rPr>
      </w:pPr>
    </w:p>
    <w:p w14:paraId="3176F9F3" w14:textId="69DE839C" w:rsidR="00E80159" w:rsidRPr="00E80159" w:rsidRDefault="00E80159" w:rsidP="00F642A9">
      <w:pPr>
        <w:jc w:val="both"/>
        <w:rPr>
          <w:rFonts w:ascii="Arial" w:hAnsi="Arial" w:cs="Arial"/>
          <w:b/>
          <w:bCs/>
          <w:sz w:val="24"/>
          <w:szCs w:val="24"/>
        </w:rPr>
      </w:pPr>
      <w:r w:rsidRPr="00E80159">
        <w:rPr>
          <w:rFonts w:ascii="Arial" w:hAnsi="Arial" w:cs="Arial"/>
          <w:b/>
          <w:bCs/>
          <w:sz w:val="24"/>
          <w:szCs w:val="24"/>
        </w:rPr>
        <w:t>7.1. Zasady ogólne</w:t>
      </w:r>
    </w:p>
    <w:p w14:paraId="3C5FA6FC" w14:textId="77777777" w:rsidR="00E80159" w:rsidRPr="00E80159" w:rsidRDefault="00E80159" w:rsidP="00F642A9">
      <w:pPr>
        <w:jc w:val="both"/>
        <w:rPr>
          <w:rFonts w:ascii="Arial" w:hAnsi="Arial" w:cs="Arial"/>
        </w:rPr>
      </w:pPr>
      <w:r w:rsidRPr="00E80159">
        <w:rPr>
          <w:rFonts w:ascii="Arial" w:hAnsi="Arial" w:cs="Arial"/>
        </w:rPr>
        <w:t xml:space="preserve">1.W toku przyjmowania i rozpatrywania zgłoszeń należy wdrożyć odpowiednie środki techniczne lub organizacyjne celem zachowania poufności, integralności i dostępności danych dotyczących zgłoszenia (samego Sygnalisty, innych osób).  Należy uwzględnić także inne - niż bezpieczeństwo - wymogi wynikające z RODO, w szczególności : </w:t>
      </w:r>
    </w:p>
    <w:p w14:paraId="3C95E4DE" w14:textId="77777777" w:rsidR="00E80159" w:rsidRPr="00E80159" w:rsidRDefault="00E80159" w:rsidP="00F642A9">
      <w:pPr>
        <w:numPr>
          <w:ilvl w:val="0"/>
          <w:numId w:val="17"/>
        </w:numPr>
        <w:jc w:val="both"/>
        <w:rPr>
          <w:rFonts w:ascii="Arial" w:hAnsi="Arial" w:cs="Arial"/>
        </w:rPr>
      </w:pPr>
      <w:r w:rsidRPr="00E80159">
        <w:rPr>
          <w:rFonts w:ascii="Arial" w:hAnsi="Arial" w:cs="Arial"/>
        </w:rPr>
        <w:t xml:space="preserve">zasadę przejrzystości i transparentności; </w:t>
      </w:r>
    </w:p>
    <w:p w14:paraId="5D79F1E3" w14:textId="77777777" w:rsidR="00E80159" w:rsidRPr="00E80159" w:rsidRDefault="00E80159" w:rsidP="00F642A9">
      <w:pPr>
        <w:numPr>
          <w:ilvl w:val="0"/>
          <w:numId w:val="17"/>
        </w:numPr>
        <w:jc w:val="both"/>
        <w:rPr>
          <w:rFonts w:ascii="Arial" w:hAnsi="Arial" w:cs="Arial"/>
        </w:rPr>
      </w:pPr>
      <w:r w:rsidRPr="00E80159">
        <w:rPr>
          <w:rFonts w:ascii="Arial" w:hAnsi="Arial" w:cs="Arial"/>
        </w:rPr>
        <w:t xml:space="preserve">zasadę minimalizacji i poprawności danych; </w:t>
      </w:r>
    </w:p>
    <w:p w14:paraId="2CA9EAE5" w14:textId="56566705" w:rsidR="00E80159" w:rsidRPr="00E80159" w:rsidRDefault="00E80159" w:rsidP="00F642A9">
      <w:pPr>
        <w:numPr>
          <w:ilvl w:val="0"/>
          <w:numId w:val="17"/>
        </w:numPr>
        <w:jc w:val="both"/>
        <w:rPr>
          <w:rFonts w:ascii="Arial" w:hAnsi="Arial" w:cs="Arial"/>
        </w:rPr>
      </w:pPr>
      <w:r w:rsidRPr="00E80159">
        <w:rPr>
          <w:rFonts w:ascii="Arial" w:hAnsi="Arial" w:cs="Arial"/>
        </w:rPr>
        <w:t xml:space="preserve">zasadę czasowego ograniczenia przetwarzania danych osobowych. </w:t>
      </w:r>
    </w:p>
    <w:p w14:paraId="128CD6CD" w14:textId="3E10D2D5" w:rsidR="00E80159" w:rsidRPr="00E80159" w:rsidRDefault="00E80159" w:rsidP="00F642A9">
      <w:pPr>
        <w:jc w:val="both"/>
        <w:rPr>
          <w:rFonts w:ascii="Arial" w:hAnsi="Arial" w:cs="Arial"/>
        </w:rPr>
      </w:pPr>
      <w:r w:rsidRPr="00E80159">
        <w:rPr>
          <w:rFonts w:ascii="Arial" w:hAnsi="Arial" w:cs="Arial"/>
        </w:rPr>
        <w:t>2.Względem Sygnalisty i innych osób należy spełnić obowiązek informacyjny według załącznika nr 4 poniżej. Oprócz niniejszej Procedury klauzule należy zamieścić online jeżeli Ośrodek będzie tam zamieszczał informacje o Procedurze zgłoszeń wewnętrznych,</w:t>
      </w:r>
      <w:r w:rsidRPr="00E80159">
        <w:rPr>
          <w:rFonts w:ascii="Arial" w:hAnsi="Arial" w:cs="Arial"/>
        </w:rPr>
        <w:br/>
        <w:t xml:space="preserve">a także w bezpośrednim kontakcie z tymi osobami w toku procedury zgłoszeń wewnętrznych. </w:t>
      </w:r>
    </w:p>
    <w:p w14:paraId="200C4538" w14:textId="4BBB00AF" w:rsidR="00E80159" w:rsidRPr="00E80159" w:rsidRDefault="00E80159" w:rsidP="00F642A9">
      <w:pPr>
        <w:jc w:val="both"/>
        <w:rPr>
          <w:rFonts w:ascii="Arial" w:hAnsi="Arial" w:cs="Arial"/>
        </w:rPr>
      </w:pPr>
      <w:r w:rsidRPr="00E80159">
        <w:rPr>
          <w:rFonts w:ascii="Arial" w:hAnsi="Arial" w:cs="Arial"/>
        </w:rPr>
        <w:lastRenderedPageBreak/>
        <w:t>3.Do przyjmowania i weryfikacji zgłoszeń wewnętrznych, podejmowania działań następczych oraz przetwarzania danych osobowych osób, o których mowa w art. 27 ust. 1 Ustawy, mogą być dopuszczone wyłącznie osoby posiadające pisemne upoważnienie zgodnie</w:t>
      </w:r>
      <w:r w:rsidRPr="00E80159">
        <w:rPr>
          <w:rFonts w:ascii="Arial" w:hAnsi="Arial" w:cs="Arial"/>
        </w:rPr>
        <w:br/>
        <w:t xml:space="preserve">z załącznikiem nr 2 Procedury. Osoby upoważnione są obowiązane do zachowania tajemnicy w zakresie informacji i danych osobowych, które uzyskały w ramach przyjmowania i weryfikacji zgłoszeń wewnętrznych, oraz podejmowania działań następczych, także po ustaniu stosunku pracy lub innego stosunku prawnego, w ramach którego wykonywały tę pracę. Oświadczenie w tym zakresie osoby te składają zgodnie z </w:t>
      </w:r>
      <w:r w:rsidRPr="00E80159">
        <w:rPr>
          <w:rFonts w:ascii="Arial" w:hAnsi="Arial" w:cs="Arial"/>
          <w:b/>
          <w:bCs/>
        </w:rPr>
        <w:t>załącznikiem nr 3</w:t>
      </w:r>
      <w:r w:rsidRPr="00E80159">
        <w:rPr>
          <w:rFonts w:ascii="Arial" w:hAnsi="Arial" w:cs="Arial"/>
        </w:rPr>
        <w:t xml:space="preserve"> do Procedury. </w:t>
      </w:r>
    </w:p>
    <w:p w14:paraId="49E38EA8" w14:textId="6016198E" w:rsidR="00E80159" w:rsidRPr="00E80159" w:rsidRDefault="00E80159" w:rsidP="00F642A9">
      <w:pPr>
        <w:jc w:val="both"/>
        <w:rPr>
          <w:rFonts w:ascii="Arial" w:hAnsi="Arial" w:cs="Arial"/>
        </w:rPr>
      </w:pPr>
      <w:r w:rsidRPr="00E80159">
        <w:rPr>
          <w:rFonts w:ascii="Arial" w:hAnsi="Arial" w:cs="Arial"/>
        </w:rPr>
        <w:t>4.Kanały przyjmowania zgłoszeń powinny być zaprojektowane, ustanowione i obsługiwane</w:t>
      </w:r>
      <w:r w:rsidRPr="00E80159">
        <w:rPr>
          <w:rFonts w:ascii="Arial" w:hAnsi="Arial" w:cs="Arial"/>
        </w:rPr>
        <w:br/>
        <w:t xml:space="preserve">w bezpieczny sposób zapewniający ochronę̨ poufności tożsamości danych osób wskazanych w Ustawie. </w:t>
      </w:r>
    </w:p>
    <w:p w14:paraId="71EFCBE0" w14:textId="4ADF5093" w:rsidR="00E80159" w:rsidRPr="00E80159" w:rsidRDefault="00E80159" w:rsidP="00F642A9">
      <w:pPr>
        <w:jc w:val="both"/>
        <w:rPr>
          <w:rFonts w:ascii="Arial" w:hAnsi="Arial" w:cs="Arial"/>
        </w:rPr>
      </w:pPr>
      <w:r w:rsidRPr="00E80159">
        <w:rPr>
          <w:rFonts w:ascii="Arial" w:hAnsi="Arial" w:cs="Arial"/>
        </w:rPr>
        <w:t xml:space="preserve">5.Należy uwzględnić wymogi związane z długością przetwarzania danych w procesie przyjmowania i oceny zgłoszeń sygnalistów wynikające z przepisów Ustawy. </w:t>
      </w:r>
    </w:p>
    <w:p w14:paraId="57C48EFE" w14:textId="7422F822" w:rsidR="00E80159" w:rsidRPr="00E80159" w:rsidRDefault="00E80159" w:rsidP="00F642A9">
      <w:pPr>
        <w:jc w:val="both"/>
        <w:rPr>
          <w:rFonts w:ascii="Arial" w:hAnsi="Arial" w:cs="Arial"/>
        </w:rPr>
      </w:pPr>
      <w:r w:rsidRPr="00E80159">
        <w:rPr>
          <w:rFonts w:ascii="Arial" w:hAnsi="Arial" w:cs="Arial"/>
        </w:rPr>
        <w:t>6.Pracownicy upoważnieni do przyjmowania i rozpatrywania zgłoszeń (członkowie personelu) muszą uzyskać wcześniejsze upoważnienie i złożyć oświadczenie o zachowaniu poufności, zgodnie ze wzorami załączonymi do Procedury. Wskazane umocowania należy odebrać</w:t>
      </w:r>
      <w:r w:rsidRPr="00E80159">
        <w:rPr>
          <w:rFonts w:ascii="Arial" w:hAnsi="Arial" w:cs="Arial"/>
        </w:rPr>
        <w:br/>
        <w:t xml:space="preserve">w momencie zakończenia pełnienia tych funkcji. </w:t>
      </w:r>
    </w:p>
    <w:p w14:paraId="2AAE9C83" w14:textId="25EECAA5" w:rsidR="00E80159" w:rsidRPr="00E80159" w:rsidRDefault="00E818BE" w:rsidP="00F642A9">
      <w:pPr>
        <w:jc w:val="both"/>
        <w:rPr>
          <w:rFonts w:ascii="Arial" w:hAnsi="Arial" w:cs="Arial"/>
        </w:rPr>
      </w:pPr>
      <w:r w:rsidRPr="008D089D">
        <w:rPr>
          <w:rFonts w:ascii="Arial" w:hAnsi="Arial" w:cs="Arial"/>
        </w:rPr>
        <w:t>7</w:t>
      </w:r>
      <w:r w:rsidR="00E80159" w:rsidRPr="008D089D">
        <w:rPr>
          <w:rFonts w:ascii="Arial" w:hAnsi="Arial" w:cs="Arial"/>
        </w:rPr>
        <w:t xml:space="preserve">.W </w:t>
      </w:r>
      <w:r w:rsidR="00E80159" w:rsidRPr="00E80159">
        <w:rPr>
          <w:rFonts w:ascii="Arial" w:hAnsi="Arial" w:cs="Arial"/>
        </w:rPr>
        <w:t xml:space="preserve">szczególności należy przeprowadzić i ponawiać ocenę ryzyka naruszenia praw lub wolności (oraz ocenę skutków) zgodnie z RODO. Oceniając ryzyko należy brać pod uwagę możliwość działań odwetowych w konsekwencji naruszenia poufności tożsamości Sygnalisty. </w:t>
      </w:r>
    </w:p>
    <w:p w14:paraId="43CAEA03" w14:textId="77777777" w:rsidR="00E80159" w:rsidRPr="00E80159" w:rsidRDefault="00E80159" w:rsidP="00F642A9">
      <w:pPr>
        <w:jc w:val="both"/>
        <w:rPr>
          <w:rFonts w:ascii="Arial" w:hAnsi="Arial" w:cs="Arial"/>
          <w:b/>
          <w:bCs/>
          <w:sz w:val="24"/>
          <w:szCs w:val="24"/>
        </w:rPr>
      </w:pPr>
    </w:p>
    <w:p w14:paraId="050C5CEF" w14:textId="1A0612A4" w:rsidR="00E80159" w:rsidRPr="00E80159" w:rsidRDefault="00E80159" w:rsidP="00F642A9">
      <w:pPr>
        <w:jc w:val="both"/>
        <w:rPr>
          <w:rFonts w:ascii="Arial" w:hAnsi="Arial" w:cs="Arial"/>
          <w:b/>
          <w:bCs/>
          <w:sz w:val="24"/>
          <w:szCs w:val="24"/>
        </w:rPr>
      </w:pPr>
      <w:r w:rsidRPr="00E80159">
        <w:rPr>
          <w:rFonts w:ascii="Arial" w:hAnsi="Arial" w:cs="Arial"/>
          <w:b/>
          <w:bCs/>
          <w:sz w:val="24"/>
          <w:szCs w:val="24"/>
        </w:rPr>
        <w:t>7.2. Zagrożenia</w:t>
      </w:r>
    </w:p>
    <w:p w14:paraId="6B047F3A" w14:textId="7605EC66" w:rsidR="00E80159" w:rsidRPr="00E80159" w:rsidRDefault="00E80159" w:rsidP="00F642A9">
      <w:pPr>
        <w:jc w:val="both"/>
        <w:rPr>
          <w:rFonts w:ascii="Arial" w:hAnsi="Arial" w:cs="Arial"/>
        </w:rPr>
      </w:pPr>
      <w:r w:rsidRPr="00E80159">
        <w:rPr>
          <w:rFonts w:ascii="Arial" w:hAnsi="Arial" w:cs="Arial"/>
        </w:rPr>
        <w:t>W ramach cyklicznej oceny ryzyka, ale także w ramach konkretnego zgłoszenia należy uwzględnić (zidentyfikować i zminimalizować prawdopodobieństwo wystąpienia)</w:t>
      </w:r>
      <w:r w:rsidRPr="00E80159">
        <w:rPr>
          <w:rFonts w:ascii="Arial" w:hAnsi="Arial" w:cs="Arial"/>
        </w:rPr>
        <w:br/>
        <w:t xml:space="preserve">w szczególności następujące zagrożenia (źródła ryzyka) : </w:t>
      </w:r>
    </w:p>
    <w:p w14:paraId="2691C7D6" w14:textId="77777777" w:rsidR="00E80159" w:rsidRPr="00E80159" w:rsidRDefault="00E80159" w:rsidP="00F642A9">
      <w:pPr>
        <w:numPr>
          <w:ilvl w:val="0"/>
          <w:numId w:val="18"/>
        </w:numPr>
        <w:jc w:val="both"/>
        <w:rPr>
          <w:rFonts w:ascii="Arial" w:hAnsi="Arial" w:cs="Arial"/>
        </w:rPr>
      </w:pPr>
      <w:r w:rsidRPr="00E80159">
        <w:rPr>
          <w:rFonts w:ascii="Arial" w:hAnsi="Arial" w:cs="Arial"/>
        </w:rPr>
        <w:t xml:space="preserve">Włamanie do skrzynki e-mail (np. przełamanie hasła); </w:t>
      </w:r>
    </w:p>
    <w:p w14:paraId="41AC28A5" w14:textId="77777777" w:rsidR="00E80159" w:rsidRPr="00E80159" w:rsidRDefault="00E80159" w:rsidP="00F642A9">
      <w:pPr>
        <w:numPr>
          <w:ilvl w:val="0"/>
          <w:numId w:val="18"/>
        </w:numPr>
        <w:jc w:val="both"/>
        <w:rPr>
          <w:rFonts w:ascii="Arial" w:hAnsi="Arial" w:cs="Arial"/>
        </w:rPr>
      </w:pPr>
      <w:r w:rsidRPr="00E80159">
        <w:rPr>
          <w:rFonts w:ascii="Arial" w:hAnsi="Arial" w:cs="Arial"/>
        </w:rPr>
        <w:t xml:space="preserve">Brak wieloskładnikowej autoryzacji i dostęp do danych zgłoszenia; </w:t>
      </w:r>
    </w:p>
    <w:p w14:paraId="04A01BDC" w14:textId="77777777" w:rsidR="00E80159" w:rsidRPr="00E80159" w:rsidRDefault="00E80159" w:rsidP="00F642A9">
      <w:pPr>
        <w:numPr>
          <w:ilvl w:val="0"/>
          <w:numId w:val="18"/>
        </w:numPr>
        <w:jc w:val="both"/>
        <w:rPr>
          <w:rFonts w:ascii="Arial" w:hAnsi="Arial" w:cs="Arial"/>
        </w:rPr>
      </w:pPr>
      <w:r w:rsidRPr="00E80159">
        <w:rPr>
          <w:rFonts w:ascii="Arial" w:hAnsi="Arial" w:cs="Arial"/>
        </w:rPr>
        <w:t xml:space="preserve">Dostęp do skrzynki e-mail nieuprawnionych osób z personelu; </w:t>
      </w:r>
    </w:p>
    <w:p w14:paraId="0D597934" w14:textId="79FCF6FE" w:rsidR="00E80159" w:rsidRPr="00E80159" w:rsidRDefault="00E80159" w:rsidP="00F642A9">
      <w:pPr>
        <w:numPr>
          <w:ilvl w:val="0"/>
          <w:numId w:val="18"/>
        </w:numPr>
        <w:jc w:val="both"/>
        <w:rPr>
          <w:rFonts w:ascii="Arial" w:hAnsi="Arial" w:cs="Arial"/>
        </w:rPr>
      </w:pPr>
      <w:r w:rsidRPr="00E80159">
        <w:rPr>
          <w:rFonts w:ascii="Arial" w:hAnsi="Arial" w:cs="Arial"/>
        </w:rPr>
        <w:t>Zapoznanie się z korespondencją i danymi Sygnalisty przez osobę nieuprawnioną</w:t>
      </w:r>
      <w:r w:rsidR="00221951">
        <w:rPr>
          <w:rFonts w:ascii="Arial" w:hAnsi="Arial" w:cs="Arial"/>
        </w:rPr>
        <w:br/>
      </w:r>
      <w:r w:rsidRPr="00E80159">
        <w:rPr>
          <w:rFonts w:ascii="Arial" w:hAnsi="Arial" w:cs="Arial"/>
        </w:rPr>
        <w:t>(np. pracownika sekretariatu);</w:t>
      </w:r>
    </w:p>
    <w:p w14:paraId="3C8B6ECC" w14:textId="77777777" w:rsidR="00E80159" w:rsidRPr="00E80159" w:rsidRDefault="00E80159" w:rsidP="00F642A9">
      <w:pPr>
        <w:numPr>
          <w:ilvl w:val="0"/>
          <w:numId w:val="18"/>
        </w:numPr>
        <w:jc w:val="both"/>
        <w:rPr>
          <w:rFonts w:ascii="Arial" w:hAnsi="Arial" w:cs="Arial"/>
        </w:rPr>
      </w:pPr>
      <w:r w:rsidRPr="00E80159">
        <w:rPr>
          <w:rFonts w:ascii="Arial" w:hAnsi="Arial" w:cs="Arial"/>
        </w:rPr>
        <w:t>Zagubienie przesyłki wewnątrz organizacji;</w:t>
      </w:r>
    </w:p>
    <w:p w14:paraId="4C2656B5" w14:textId="77777777" w:rsidR="00E80159" w:rsidRPr="00E80159" w:rsidRDefault="00E80159" w:rsidP="00F642A9">
      <w:pPr>
        <w:numPr>
          <w:ilvl w:val="0"/>
          <w:numId w:val="18"/>
        </w:numPr>
        <w:jc w:val="both"/>
        <w:rPr>
          <w:rFonts w:ascii="Arial" w:hAnsi="Arial" w:cs="Arial"/>
        </w:rPr>
      </w:pPr>
      <w:r w:rsidRPr="00E80159">
        <w:rPr>
          <w:rFonts w:ascii="Arial" w:hAnsi="Arial" w:cs="Arial"/>
        </w:rPr>
        <w:t xml:space="preserve">Brak spełnienia obowiązku informacyjnego; </w:t>
      </w:r>
    </w:p>
    <w:p w14:paraId="75D94C58" w14:textId="77777777" w:rsidR="00E80159" w:rsidRPr="00E80159" w:rsidRDefault="00E80159" w:rsidP="00F642A9">
      <w:pPr>
        <w:numPr>
          <w:ilvl w:val="0"/>
          <w:numId w:val="18"/>
        </w:numPr>
        <w:jc w:val="both"/>
        <w:rPr>
          <w:rFonts w:ascii="Arial" w:hAnsi="Arial" w:cs="Arial"/>
        </w:rPr>
      </w:pPr>
      <w:r w:rsidRPr="00E80159">
        <w:rPr>
          <w:rFonts w:ascii="Arial" w:hAnsi="Arial" w:cs="Arial"/>
        </w:rPr>
        <w:t xml:space="preserve">Naruszenie zasady minimalizacji poprzez pozyskiwanie zbyt szerokiego (nieadekwatnego do celu) zakresu danych osobowych; </w:t>
      </w:r>
    </w:p>
    <w:p w14:paraId="2C52D012" w14:textId="77777777" w:rsidR="00E80159" w:rsidRPr="00E80159" w:rsidRDefault="00E80159" w:rsidP="00F642A9">
      <w:pPr>
        <w:numPr>
          <w:ilvl w:val="0"/>
          <w:numId w:val="18"/>
        </w:numPr>
        <w:jc w:val="both"/>
        <w:rPr>
          <w:rFonts w:ascii="Arial" w:hAnsi="Arial" w:cs="Arial"/>
        </w:rPr>
      </w:pPr>
      <w:r w:rsidRPr="00E80159">
        <w:rPr>
          <w:rFonts w:ascii="Arial" w:hAnsi="Arial" w:cs="Arial"/>
        </w:rPr>
        <w:t>Przypisanie zgłoszenia do niewłaściwej - nieupoważnionej osoby;</w:t>
      </w:r>
    </w:p>
    <w:p w14:paraId="0004FF03" w14:textId="77777777" w:rsidR="00E80159" w:rsidRPr="00E80159" w:rsidRDefault="00E80159" w:rsidP="00F642A9">
      <w:pPr>
        <w:numPr>
          <w:ilvl w:val="0"/>
          <w:numId w:val="18"/>
        </w:numPr>
        <w:jc w:val="both"/>
        <w:rPr>
          <w:rFonts w:ascii="Arial" w:hAnsi="Arial" w:cs="Arial"/>
        </w:rPr>
      </w:pPr>
      <w:r w:rsidRPr="00E80159">
        <w:rPr>
          <w:rFonts w:ascii="Arial" w:hAnsi="Arial" w:cs="Arial"/>
        </w:rPr>
        <w:t xml:space="preserve">Kradzież dowodów; </w:t>
      </w:r>
    </w:p>
    <w:p w14:paraId="5AB7B99B" w14:textId="77777777" w:rsidR="00E80159" w:rsidRPr="00E80159" w:rsidRDefault="00E80159" w:rsidP="00F642A9">
      <w:pPr>
        <w:numPr>
          <w:ilvl w:val="0"/>
          <w:numId w:val="18"/>
        </w:numPr>
        <w:jc w:val="both"/>
        <w:rPr>
          <w:rFonts w:ascii="Arial" w:hAnsi="Arial" w:cs="Arial"/>
        </w:rPr>
      </w:pPr>
      <w:r w:rsidRPr="00E80159">
        <w:rPr>
          <w:rFonts w:ascii="Arial" w:hAnsi="Arial" w:cs="Arial"/>
        </w:rPr>
        <w:t xml:space="preserve">Ujawnienie danych Sygnalisty w czasie przesłuchania świadka; </w:t>
      </w:r>
    </w:p>
    <w:p w14:paraId="55584CE5" w14:textId="77777777" w:rsidR="00E80159" w:rsidRPr="00E80159" w:rsidRDefault="00E80159" w:rsidP="00F642A9">
      <w:pPr>
        <w:numPr>
          <w:ilvl w:val="0"/>
          <w:numId w:val="18"/>
        </w:numPr>
        <w:jc w:val="both"/>
        <w:rPr>
          <w:rFonts w:ascii="Arial" w:hAnsi="Arial" w:cs="Arial"/>
        </w:rPr>
      </w:pPr>
      <w:r w:rsidRPr="00E80159">
        <w:rPr>
          <w:rFonts w:ascii="Arial" w:hAnsi="Arial" w:cs="Arial"/>
        </w:rPr>
        <w:t xml:space="preserve">Przekazanie podsumowania / raportu Dyrektorowi Ośrodka; </w:t>
      </w:r>
    </w:p>
    <w:p w14:paraId="378ACFDF" w14:textId="77777777" w:rsidR="00E80159" w:rsidRPr="00E80159" w:rsidRDefault="00E80159" w:rsidP="00F642A9">
      <w:pPr>
        <w:numPr>
          <w:ilvl w:val="0"/>
          <w:numId w:val="18"/>
        </w:numPr>
        <w:jc w:val="both"/>
        <w:rPr>
          <w:rFonts w:ascii="Arial" w:hAnsi="Arial" w:cs="Arial"/>
        </w:rPr>
      </w:pPr>
      <w:r w:rsidRPr="00E80159">
        <w:rPr>
          <w:rFonts w:ascii="Arial" w:hAnsi="Arial" w:cs="Arial"/>
        </w:rPr>
        <w:t>Kradzież nośników danych;</w:t>
      </w:r>
    </w:p>
    <w:p w14:paraId="63558051" w14:textId="77777777" w:rsidR="00E80159" w:rsidRPr="00E80159" w:rsidRDefault="00E80159" w:rsidP="00F642A9">
      <w:pPr>
        <w:numPr>
          <w:ilvl w:val="0"/>
          <w:numId w:val="18"/>
        </w:numPr>
        <w:jc w:val="both"/>
        <w:rPr>
          <w:rFonts w:ascii="Arial" w:hAnsi="Arial" w:cs="Arial"/>
        </w:rPr>
      </w:pPr>
      <w:r w:rsidRPr="00E80159">
        <w:rPr>
          <w:rFonts w:ascii="Arial" w:hAnsi="Arial" w:cs="Arial"/>
        </w:rPr>
        <w:lastRenderedPageBreak/>
        <w:t xml:space="preserve">Archiwizacja dokumentów papierowych – kradzież / zniszczenie dokumentów; </w:t>
      </w:r>
    </w:p>
    <w:p w14:paraId="62288940" w14:textId="77777777" w:rsidR="00E80159" w:rsidRPr="00E80159" w:rsidRDefault="00E80159" w:rsidP="00F642A9">
      <w:pPr>
        <w:numPr>
          <w:ilvl w:val="0"/>
          <w:numId w:val="18"/>
        </w:numPr>
        <w:jc w:val="both"/>
        <w:rPr>
          <w:rFonts w:ascii="Arial" w:hAnsi="Arial" w:cs="Arial"/>
        </w:rPr>
      </w:pPr>
      <w:r w:rsidRPr="00E80159">
        <w:rPr>
          <w:rFonts w:ascii="Arial" w:hAnsi="Arial" w:cs="Arial"/>
        </w:rPr>
        <w:t>Archiwizacja dokumentów elektronicznych – kradzież / zniszczenie dokumentów;</w:t>
      </w:r>
    </w:p>
    <w:p w14:paraId="482656AF" w14:textId="77777777" w:rsidR="00E80159" w:rsidRPr="00E80159" w:rsidRDefault="00E80159" w:rsidP="00F642A9">
      <w:pPr>
        <w:numPr>
          <w:ilvl w:val="0"/>
          <w:numId w:val="18"/>
        </w:numPr>
        <w:jc w:val="both"/>
        <w:rPr>
          <w:rFonts w:ascii="Arial" w:hAnsi="Arial" w:cs="Arial"/>
        </w:rPr>
      </w:pPr>
      <w:r w:rsidRPr="00E80159">
        <w:rPr>
          <w:rFonts w:ascii="Arial" w:hAnsi="Arial" w:cs="Arial"/>
        </w:rPr>
        <w:t>Usuwanie dokumentów elektronicznych – nieusunięcie pomimo upływu ustawowego terminu;</w:t>
      </w:r>
    </w:p>
    <w:p w14:paraId="01D849C6" w14:textId="45C2405C" w:rsidR="00E80159" w:rsidRDefault="00E80159" w:rsidP="00F642A9">
      <w:pPr>
        <w:numPr>
          <w:ilvl w:val="0"/>
          <w:numId w:val="18"/>
        </w:numPr>
        <w:jc w:val="both"/>
        <w:rPr>
          <w:rFonts w:ascii="Arial" w:hAnsi="Arial" w:cs="Arial"/>
        </w:rPr>
      </w:pPr>
      <w:r w:rsidRPr="00E80159">
        <w:rPr>
          <w:rFonts w:ascii="Arial" w:hAnsi="Arial" w:cs="Arial"/>
        </w:rPr>
        <w:t>Usuwanie dokumentów tradycyjnych – nieusunięcie pomimo upływu ustawowego terminu</w:t>
      </w:r>
      <w:r w:rsidR="00E818BE">
        <w:rPr>
          <w:rFonts w:ascii="Arial" w:hAnsi="Arial" w:cs="Arial"/>
        </w:rPr>
        <w:t>.</w:t>
      </w:r>
    </w:p>
    <w:p w14:paraId="57C2C71D" w14:textId="77777777" w:rsidR="00E818BE" w:rsidRDefault="00E818BE" w:rsidP="00E818BE">
      <w:pPr>
        <w:ind w:left="720"/>
        <w:jc w:val="both"/>
        <w:rPr>
          <w:rFonts w:ascii="Arial" w:hAnsi="Arial" w:cs="Arial"/>
        </w:rPr>
      </w:pPr>
    </w:p>
    <w:p w14:paraId="2C3AD691" w14:textId="77777777" w:rsidR="00E818BE" w:rsidRPr="00E80159" w:rsidRDefault="00E818BE" w:rsidP="00E818BE">
      <w:pPr>
        <w:ind w:left="720"/>
        <w:jc w:val="both"/>
        <w:rPr>
          <w:rFonts w:ascii="Arial" w:hAnsi="Arial" w:cs="Arial"/>
        </w:rPr>
      </w:pPr>
    </w:p>
    <w:p w14:paraId="5CCF8A41" w14:textId="68463358" w:rsidR="00E80159" w:rsidRPr="00E80159" w:rsidRDefault="00E80159" w:rsidP="00F642A9">
      <w:pPr>
        <w:jc w:val="both"/>
        <w:rPr>
          <w:rFonts w:ascii="Arial" w:hAnsi="Arial" w:cs="Arial"/>
          <w:b/>
          <w:bCs/>
          <w:sz w:val="28"/>
          <w:szCs w:val="28"/>
        </w:rPr>
      </w:pPr>
      <w:r w:rsidRPr="00E80159">
        <w:rPr>
          <w:rFonts w:ascii="Arial" w:hAnsi="Arial" w:cs="Arial"/>
          <w:b/>
          <w:bCs/>
          <w:sz w:val="28"/>
          <w:szCs w:val="28"/>
        </w:rPr>
        <w:t>8. Ewaluacja sytemu dokonywania zgłoszeń</w:t>
      </w:r>
    </w:p>
    <w:p w14:paraId="5C4D14E5" w14:textId="682C996C" w:rsidR="00E80159" w:rsidRPr="00E80159" w:rsidRDefault="00E80159" w:rsidP="00F642A9">
      <w:pPr>
        <w:jc w:val="both"/>
        <w:rPr>
          <w:rFonts w:ascii="Arial" w:hAnsi="Arial" w:cs="Arial"/>
        </w:rPr>
      </w:pPr>
      <w:r w:rsidRPr="00E80159">
        <w:rPr>
          <w:rFonts w:ascii="Arial" w:hAnsi="Arial" w:cs="Arial"/>
        </w:rPr>
        <w:t xml:space="preserve">1.Na zlecenie Dyrektora Ośrodka przeprowadza się co najmniej raz na </w:t>
      </w:r>
      <w:sdt>
        <w:sdtPr>
          <w:rPr>
            <w:rFonts w:ascii="Arial" w:hAnsi="Arial" w:cs="Arial"/>
          </w:rPr>
          <w:tag w:val="goog_rdk_23"/>
          <w:id w:val="-1422483238"/>
        </w:sdtPr>
        <w:sdtContent/>
      </w:sdt>
      <w:r w:rsidRPr="00E80159">
        <w:rPr>
          <w:rFonts w:ascii="Arial" w:hAnsi="Arial" w:cs="Arial"/>
        </w:rPr>
        <w:t xml:space="preserve">rok ewaluację procesu przyjmowania i rozpatrywania zgłoszeń Sygnalistów. </w:t>
      </w:r>
    </w:p>
    <w:p w14:paraId="4A6ABA17" w14:textId="1206B800" w:rsidR="00E80159" w:rsidRPr="00E80159" w:rsidRDefault="00E80159" w:rsidP="00F642A9">
      <w:pPr>
        <w:jc w:val="both"/>
        <w:rPr>
          <w:rFonts w:ascii="Arial" w:hAnsi="Arial" w:cs="Arial"/>
        </w:rPr>
      </w:pPr>
      <w:r w:rsidRPr="00E80159">
        <w:rPr>
          <w:rFonts w:ascii="Arial" w:hAnsi="Arial" w:cs="Arial"/>
        </w:rPr>
        <w:t xml:space="preserve">2.Ewaluację przeprowadza </w:t>
      </w:r>
      <w:sdt>
        <w:sdtPr>
          <w:rPr>
            <w:rFonts w:ascii="Arial" w:hAnsi="Arial" w:cs="Arial"/>
          </w:rPr>
          <w:tag w:val="goog_rdk_24"/>
          <w:id w:val="-691764295"/>
        </w:sdtPr>
        <w:sdtContent/>
      </w:sdt>
      <w:r w:rsidRPr="00E80159">
        <w:rPr>
          <w:rFonts w:ascii="Arial" w:hAnsi="Arial" w:cs="Arial"/>
        </w:rPr>
        <w:t>pracownik ds. kadr.</w:t>
      </w:r>
    </w:p>
    <w:p w14:paraId="5D4014FC" w14:textId="3A12CEF6" w:rsidR="00E80159" w:rsidRPr="00E80159" w:rsidRDefault="00E80159" w:rsidP="00F642A9">
      <w:pPr>
        <w:jc w:val="both"/>
        <w:rPr>
          <w:rFonts w:ascii="Arial" w:hAnsi="Arial" w:cs="Arial"/>
        </w:rPr>
      </w:pPr>
      <w:r w:rsidRPr="00E80159">
        <w:rPr>
          <w:rFonts w:ascii="Arial" w:hAnsi="Arial" w:cs="Arial"/>
        </w:rPr>
        <w:t xml:space="preserve">3.Raport ze sprawdzenia przedstawia się Dyrektorowi Ośrodka. </w:t>
      </w:r>
    </w:p>
    <w:p w14:paraId="75EB3614" w14:textId="7E9A9020" w:rsidR="00E80159" w:rsidRPr="00E80159" w:rsidRDefault="00E80159" w:rsidP="00F642A9">
      <w:pPr>
        <w:jc w:val="both"/>
        <w:rPr>
          <w:rFonts w:ascii="Arial" w:hAnsi="Arial" w:cs="Arial"/>
        </w:rPr>
      </w:pPr>
      <w:r w:rsidRPr="00E80159">
        <w:rPr>
          <w:rFonts w:ascii="Arial" w:hAnsi="Arial" w:cs="Arial"/>
        </w:rPr>
        <w:t xml:space="preserve">4.Weryfikacja nie może naruszać zasad bezpieczeństwa informacji i danych osobowych. </w:t>
      </w:r>
    </w:p>
    <w:p w14:paraId="5B868364" w14:textId="77777777" w:rsidR="00E80159" w:rsidRPr="00E80159" w:rsidRDefault="00E80159" w:rsidP="00F642A9">
      <w:pPr>
        <w:jc w:val="both"/>
        <w:rPr>
          <w:rFonts w:ascii="Arial" w:hAnsi="Arial" w:cs="Arial"/>
        </w:rPr>
      </w:pPr>
      <w:r w:rsidRPr="00E80159">
        <w:rPr>
          <w:rFonts w:ascii="Arial" w:hAnsi="Arial" w:cs="Arial"/>
        </w:rPr>
        <w:t xml:space="preserve">5.Weryfikacja dotyczy w szczególności następujących aspektów : </w:t>
      </w:r>
    </w:p>
    <w:p w14:paraId="526B8358" w14:textId="77777777" w:rsidR="00E80159" w:rsidRPr="00E80159" w:rsidRDefault="00E80159" w:rsidP="00F642A9">
      <w:pPr>
        <w:numPr>
          <w:ilvl w:val="0"/>
          <w:numId w:val="19"/>
        </w:numPr>
        <w:jc w:val="both"/>
        <w:rPr>
          <w:rFonts w:ascii="Arial" w:hAnsi="Arial" w:cs="Arial"/>
        </w:rPr>
      </w:pPr>
      <w:r w:rsidRPr="00E80159">
        <w:rPr>
          <w:rFonts w:ascii="Arial" w:hAnsi="Arial" w:cs="Arial"/>
        </w:rPr>
        <w:t xml:space="preserve">Czy Ośrodek ustanowił bezpieczne kanały dokonywania zgłoszeń; </w:t>
      </w:r>
    </w:p>
    <w:p w14:paraId="019AB604" w14:textId="77777777" w:rsidR="00E80159" w:rsidRPr="00E80159" w:rsidRDefault="00E80159" w:rsidP="00F642A9">
      <w:pPr>
        <w:numPr>
          <w:ilvl w:val="0"/>
          <w:numId w:val="19"/>
        </w:numPr>
        <w:jc w:val="both"/>
        <w:rPr>
          <w:rFonts w:ascii="Arial" w:hAnsi="Arial" w:cs="Arial"/>
        </w:rPr>
      </w:pPr>
      <w:r w:rsidRPr="00E80159">
        <w:rPr>
          <w:rFonts w:ascii="Arial" w:hAnsi="Arial" w:cs="Arial"/>
        </w:rPr>
        <w:t xml:space="preserve">Czy Ośrodek terminowo odpowiada na zgłoszenia Sygnalistów; </w:t>
      </w:r>
    </w:p>
    <w:p w14:paraId="27457246" w14:textId="77777777" w:rsidR="00E80159" w:rsidRPr="00E80159" w:rsidRDefault="00E80159" w:rsidP="00F642A9">
      <w:pPr>
        <w:numPr>
          <w:ilvl w:val="0"/>
          <w:numId w:val="19"/>
        </w:numPr>
        <w:jc w:val="both"/>
        <w:rPr>
          <w:rFonts w:ascii="Arial" w:hAnsi="Arial" w:cs="Arial"/>
        </w:rPr>
      </w:pPr>
      <w:r w:rsidRPr="00E80159">
        <w:rPr>
          <w:rFonts w:ascii="Arial" w:hAnsi="Arial" w:cs="Arial"/>
        </w:rPr>
        <w:t xml:space="preserve">Czy osoby przyjmujące / rozpatrujące zgłoszenia spełniają wymóg bezstronności; </w:t>
      </w:r>
    </w:p>
    <w:p w14:paraId="2E3DB176" w14:textId="77777777" w:rsidR="00E80159" w:rsidRPr="00E80159" w:rsidRDefault="00E80159" w:rsidP="00F642A9">
      <w:pPr>
        <w:numPr>
          <w:ilvl w:val="0"/>
          <w:numId w:val="19"/>
        </w:numPr>
        <w:jc w:val="both"/>
        <w:rPr>
          <w:rFonts w:ascii="Arial" w:hAnsi="Arial" w:cs="Arial"/>
        </w:rPr>
      </w:pPr>
      <w:r w:rsidRPr="00E80159">
        <w:rPr>
          <w:rFonts w:ascii="Arial" w:hAnsi="Arial" w:cs="Arial"/>
        </w:rPr>
        <w:t xml:space="preserve">Czy zapewniono środki obniżające poziom zidentyfikowanego ryzyka; </w:t>
      </w:r>
    </w:p>
    <w:p w14:paraId="0FCDCC88" w14:textId="77777777" w:rsidR="00E80159" w:rsidRPr="00E80159" w:rsidRDefault="00E80159" w:rsidP="00F642A9">
      <w:pPr>
        <w:numPr>
          <w:ilvl w:val="0"/>
          <w:numId w:val="19"/>
        </w:numPr>
        <w:jc w:val="both"/>
        <w:rPr>
          <w:rFonts w:ascii="Arial" w:hAnsi="Arial" w:cs="Arial"/>
        </w:rPr>
      </w:pPr>
      <w:r w:rsidRPr="00E80159">
        <w:rPr>
          <w:rFonts w:ascii="Arial" w:hAnsi="Arial" w:cs="Arial"/>
        </w:rPr>
        <w:t>Czy Dyrektor Ośrodka jest informowany w sposób wyczerpujący i terminowy</w:t>
      </w:r>
      <w:r w:rsidRPr="00E80159">
        <w:rPr>
          <w:rFonts w:ascii="Arial" w:hAnsi="Arial" w:cs="Arial"/>
        </w:rPr>
        <w:br/>
        <w:t xml:space="preserve">o zakończonych sprawach; </w:t>
      </w:r>
    </w:p>
    <w:p w14:paraId="652C3244" w14:textId="77777777" w:rsidR="00E80159" w:rsidRPr="00E80159" w:rsidRDefault="00E80159" w:rsidP="00F642A9">
      <w:pPr>
        <w:numPr>
          <w:ilvl w:val="0"/>
          <w:numId w:val="19"/>
        </w:numPr>
        <w:jc w:val="both"/>
        <w:rPr>
          <w:rFonts w:ascii="Arial" w:hAnsi="Arial" w:cs="Arial"/>
        </w:rPr>
      </w:pPr>
      <w:r w:rsidRPr="00E80159">
        <w:rPr>
          <w:rFonts w:ascii="Arial" w:hAnsi="Arial" w:cs="Arial"/>
        </w:rPr>
        <w:t xml:space="preserve">Czy rejestr zgłoszeń jest prowadzony w sposób zgodny z przepisami prawa; </w:t>
      </w:r>
    </w:p>
    <w:p w14:paraId="6B914D61" w14:textId="77777777" w:rsidR="00E80159" w:rsidRPr="00E80159" w:rsidRDefault="00E80159" w:rsidP="00F642A9">
      <w:pPr>
        <w:numPr>
          <w:ilvl w:val="0"/>
          <w:numId w:val="19"/>
        </w:numPr>
        <w:jc w:val="both"/>
        <w:rPr>
          <w:rFonts w:ascii="Arial" w:hAnsi="Arial" w:cs="Arial"/>
        </w:rPr>
      </w:pPr>
      <w:r w:rsidRPr="00E80159">
        <w:rPr>
          <w:rFonts w:ascii="Arial" w:hAnsi="Arial" w:cs="Arial"/>
        </w:rPr>
        <w:t xml:space="preserve">Czy dokumenty są odpowiednio zabezpieczone; </w:t>
      </w:r>
    </w:p>
    <w:p w14:paraId="3585FBB4" w14:textId="2BC1228E" w:rsidR="00E80159" w:rsidRPr="00E80159" w:rsidRDefault="00E80159" w:rsidP="00F642A9">
      <w:pPr>
        <w:numPr>
          <w:ilvl w:val="0"/>
          <w:numId w:val="19"/>
        </w:numPr>
        <w:jc w:val="both"/>
        <w:rPr>
          <w:rFonts w:ascii="Arial" w:hAnsi="Arial" w:cs="Arial"/>
        </w:rPr>
      </w:pPr>
      <w:r w:rsidRPr="00E80159">
        <w:rPr>
          <w:rFonts w:ascii="Arial" w:hAnsi="Arial" w:cs="Arial"/>
        </w:rPr>
        <w:t xml:space="preserve">Czy postępowanie osób upoważnionych do przyjmowania i obsługi zgłoszeń jest zgodne z Procedurą. </w:t>
      </w:r>
    </w:p>
    <w:p w14:paraId="7015EA7A" w14:textId="77777777" w:rsidR="00E80159" w:rsidRPr="00E80159" w:rsidRDefault="00E80159" w:rsidP="00F642A9">
      <w:pPr>
        <w:jc w:val="both"/>
        <w:rPr>
          <w:rFonts w:ascii="Arial" w:hAnsi="Arial" w:cs="Arial"/>
        </w:rPr>
      </w:pPr>
      <w:r w:rsidRPr="00E80159">
        <w:rPr>
          <w:rFonts w:ascii="Arial" w:hAnsi="Arial" w:cs="Arial"/>
        </w:rPr>
        <w:t>Przy ocenie czy działanie następcze jest odpowiednie uwzględnia się w szczególności czynności podjęte w celu zweryfikowania informacji o naruszeniu, prawidłowość oceny informacji o naruszeniu oraz adekwatność środków podjętych w następstwie stwierdzenia naruszenia, w tym, w odpowiednim przypadku, w celu zapobiegnięcia dalszym naruszeniom, z uwzględnieniem wagi naruszenia.</w:t>
      </w:r>
    </w:p>
    <w:p w14:paraId="13D12C1B" w14:textId="77777777" w:rsidR="00E80159" w:rsidRPr="00E80159" w:rsidRDefault="00E80159" w:rsidP="00F642A9">
      <w:pPr>
        <w:jc w:val="both"/>
        <w:rPr>
          <w:rFonts w:ascii="Arial" w:hAnsi="Arial" w:cs="Arial"/>
        </w:rPr>
      </w:pPr>
    </w:p>
    <w:p w14:paraId="5A95BCEE" w14:textId="77777777" w:rsidR="00E80159" w:rsidRDefault="00E80159" w:rsidP="00F642A9">
      <w:pPr>
        <w:jc w:val="both"/>
        <w:rPr>
          <w:rFonts w:ascii="Arial" w:hAnsi="Arial" w:cs="Arial"/>
        </w:rPr>
      </w:pPr>
    </w:p>
    <w:p w14:paraId="51A34A42" w14:textId="77777777" w:rsidR="00E818BE" w:rsidRDefault="00E818BE" w:rsidP="00F642A9">
      <w:pPr>
        <w:jc w:val="both"/>
        <w:rPr>
          <w:rFonts w:ascii="Arial" w:hAnsi="Arial" w:cs="Arial"/>
        </w:rPr>
      </w:pPr>
    </w:p>
    <w:p w14:paraId="3050DB38" w14:textId="77777777" w:rsidR="00E818BE" w:rsidRDefault="00E818BE" w:rsidP="00F642A9">
      <w:pPr>
        <w:jc w:val="both"/>
        <w:rPr>
          <w:rFonts w:ascii="Arial" w:hAnsi="Arial" w:cs="Arial"/>
        </w:rPr>
      </w:pPr>
    </w:p>
    <w:p w14:paraId="68E5D044" w14:textId="77777777" w:rsidR="00E818BE" w:rsidRPr="00E80159" w:rsidRDefault="00E818BE" w:rsidP="00F642A9">
      <w:pPr>
        <w:jc w:val="both"/>
        <w:rPr>
          <w:rFonts w:ascii="Arial" w:hAnsi="Arial" w:cs="Arial"/>
        </w:rPr>
      </w:pPr>
    </w:p>
    <w:p w14:paraId="232D97C9" w14:textId="32A1A8FF" w:rsidR="00E80159" w:rsidRPr="00E80159" w:rsidRDefault="00E80159" w:rsidP="00E818BE">
      <w:pPr>
        <w:jc w:val="right"/>
        <w:rPr>
          <w:rFonts w:ascii="Arial" w:hAnsi="Arial" w:cs="Arial"/>
          <w:b/>
          <w:sz w:val="20"/>
          <w:szCs w:val="20"/>
        </w:rPr>
      </w:pPr>
      <w:r w:rsidRPr="00E80159">
        <w:rPr>
          <w:rFonts w:ascii="Arial" w:hAnsi="Arial" w:cs="Arial"/>
          <w:b/>
          <w:sz w:val="20"/>
          <w:szCs w:val="20"/>
        </w:rPr>
        <w:lastRenderedPageBreak/>
        <w:t>Załącznik nr 1</w:t>
      </w:r>
    </w:p>
    <w:p w14:paraId="2724D07D" w14:textId="77777777" w:rsidR="00E80159" w:rsidRPr="00E80159" w:rsidRDefault="00E80159" w:rsidP="00E818BE">
      <w:pPr>
        <w:jc w:val="right"/>
        <w:rPr>
          <w:rFonts w:ascii="Arial" w:hAnsi="Arial" w:cs="Arial"/>
          <w:b/>
          <w:bCs/>
          <w:sz w:val="20"/>
          <w:szCs w:val="20"/>
        </w:rPr>
      </w:pPr>
      <w:r w:rsidRPr="00E80159">
        <w:rPr>
          <w:rFonts w:ascii="Arial" w:hAnsi="Arial" w:cs="Arial"/>
          <w:b/>
          <w:bCs/>
          <w:sz w:val="20"/>
          <w:szCs w:val="20"/>
        </w:rPr>
        <w:t xml:space="preserve">Wzór oświadczenia przedstawiciela pracowników osób zatrudnionych w Ośrodku  </w:t>
      </w:r>
    </w:p>
    <w:p w14:paraId="4A5F166A" w14:textId="77777777" w:rsidR="00E80159" w:rsidRPr="00E80159" w:rsidRDefault="00E80159" w:rsidP="00E818BE">
      <w:pPr>
        <w:jc w:val="right"/>
        <w:rPr>
          <w:rFonts w:ascii="Arial" w:hAnsi="Arial" w:cs="Arial"/>
          <w:b/>
          <w:bCs/>
          <w:sz w:val="20"/>
          <w:szCs w:val="20"/>
        </w:rPr>
      </w:pPr>
      <w:r w:rsidRPr="00E80159">
        <w:rPr>
          <w:rFonts w:ascii="Arial" w:hAnsi="Arial" w:cs="Arial"/>
          <w:b/>
          <w:bCs/>
          <w:sz w:val="20"/>
          <w:szCs w:val="20"/>
        </w:rPr>
        <w:t xml:space="preserve">o przedstawieniu do konsultacji projektu Procedury </w:t>
      </w:r>
    </w:p>
    <w:p w14:paraId="3CEBB387" w14:textId="77777777" w:rsidR="00E80159" w:rsidRPr="00E80159" w:rsidRDefault="00E80159" w:rsidP="00E818BE">
      <w:pPr>
        <w:jc w:val="right"/>
        <w:rPr>
          <w:rFonts w:ascii="Arial" w:hAnsi="Arial" w:cs="Arial"/>
          <w:b/>
          <w:bCs/>
          <w:sz w:val="20"/>
          <w:szCs w:val="20"/>
        </w:rPr>
      </w:pPr>
      <w:r w:rsidRPr="00E80159">
        <w:rPr>
          <w:rFonts w:ascii="Arial" w:hAnsi="Arial" w:cs="Arial"/>
          <w:b/>
          <w:bCs/>
          <w:sz w:val="20"/>
          <w:szCs w:val="20"/>
        </w:rPr>
        <w:t>zgłoszeń wewnętrznych oraz przeprowadzeniu konsultacji</w:t>
      </w:r>
    </w:p>
    <w:p w14:paraId="395325C6" w14:textId="77777777" w:rsidR="00E80159" w:rsidRPr="00E80159" w:rsidRDefault="00E80159" w:rsidP="00E818BE">
      <w:pPr>
        <w:jc w:val="right"/>
        <w:rPr>
          <w:rFonts w:ascii="Arial" w:hAnsi="Arial" w:cs="Arial"/>
          <w:b/>
          <w:bCs/>
          <w:sz w:val="20"/>
          <w:szCs w:val="20"/>
        </w:rPr>
      </w:pPr>
    </w:p>
    <w:p w14:paraId="45DCEDB4" w14:textId="77777777" w:rsidR="00E80159" w:rsidRPr="00E80159" w:rsidRDefault="00E80159" w:rsidP="00F642A9">
      <w:pPr>
        <w:jc w:val="both"/>
        <w:rPr>
          <w:rFonts w:ascii="Arial" w:hAnsi="Arial" w:cs="Arial"/>
        </w:rPr>
      </w:pPr>
    </w:p>
    <w:p w14:paraId="2934B1C8" w14:textId="77777777" w:rsidR="00E80159" w:rsidRPr="00E80159" w:rsidRDefault="00E80159" w:rsidP="00F642A9">
      <w:pPr>
        <w:jc w:val="both"/>
        <w:rPr>
          <w:rFonts w:ascii="Arial" w:hAnsi="Arial" w:cs="Arial"/>
        </w:rPr>
      </w:pPr>
    </w:p>
    <w:p w14:paraId="65950CE9" w14:textId="77777777" w:rsidR="00E80159" w:rsidRPr="00E80159" w:rsidRDefault="00E80159" w:rsidP="00F642A9">
      <w:pPr>
        <w:jc w:val="both"/>
        <w:rPr>
          <w:rFonts w:ascii="Arial" w:hAnsi="Arial" w:cs="Arial"/>
        </w:rPr>
      </w:pPr>
    </w:p>
    <w:p w14:paraId="221D3CE2" w14:textId="77777777" w:rsidR="00E80159" w:rsidRPr="00E80159" w:rsidRDefault="00E80159" w:rsidP="00F642A9">
      <w:pPr>
        <w:jc w:val="both"/>
        <w:rPr>
          <w:rFonts w:ascii="Arial" w:hAnsi="Arial" w:cs="Arial"/>
        </w:rPr>
      </w:pPr>
      <w:r w:rsidRPr="00E80159">
        <w:rPr>
          <w:rFonts w:ascii="Arial" w:hAnsi="Arial" w:cs="Arial"/>
        </w:rPr>
        <w:t xml:space="preserve">Potwierdzam, że dnia _____ otrzymałam / em do konsultacji projekt procedury zgłoszeń wewnętrznych. </w:t>
      </w:r>
    </w:p>
    <w:p w14:paraId="56B575B4" w14:textId="77777777" w:rsidR="00E80159" w:rsidRPr="00E80159" w:rsidRDefault="00E80159" w:rsidP="00F642A9">
      <w:pPr>
        <w:jc w:val="both"/>
        <w:rPr>
          <w:rFonts w:ascii="Arial" w:hAnsi="Arial" w:cs="Arial"/>
        </w:rPr>
      </w:pPr>
      <w:r w:rsidRPr="00E80159">
        <w:rPr>
          <w:rFonts w:ascii="Arial" w:hAnsi="Arial" w:cs="Arial"/>
        </w:rPr>
        <w:t>Potwierdzam, że dnia _____ zakończyła się procedura konsultacji projektu procedury zgłoszeń wewnętrznych.</w:t>
      </w:r>
    </w:p>
    <w:p w14:paraId="0A715ECC" w14:textId="77777777" w:rsidR="00E80159" w:rsidRPr="00E80159" w:rsidRDefault="00E80159" w:rsidP="00F642A9">
      <w:pPr>
        <w:jc w:val="both"/>
        <w:rPr>
          <w:rFonts w:ascii="Arial" w:hAnsi="Arial" w:cs="Arial"/>
        </w:rPr>
      </w:pPr>
    </w:p>
    <w:p w14:paraId="3A4E7ADF" w14:textId="77777777" w:rsidR="00E80159" w:rsidRPr="00E80159" w:rsidRDefault="00E80159" w:rsidP="00F642A9">
      <w:pPr>
        <w:jc w:val="both"/>
        <w:rPr>
          <w:rFonts w:ascii="Arial" w:hAnsi="Arial" w:cs="Arial"/>
        </w:rPr>
      </w:pPr>
      <w:r w:rsidRPr="00E80159">
        <w:rPr>
          <w:rFonts w:ascii="Arial" w:hAnsi="Arial" w:cs="Arial"/>
        </w:rPr>
        <w:t xml:space="preserve">Zostały zgłoszone uwagi wskazane w załączeniu / Brak uwag* (do wyboru). </w:t>
      </w:r>
    </w:p>
    <w:p w14:paraId="6FCC90C7" w14:textId="77777777" w:rsidR="00E80159" w:rsidRPr="00E80159" w:rsidRDefault="00E80159" w:rsidP="00F642A9">
      <w:pPr>
        <w:jc w:val="both"/>
        <w:rPr>
          <w:rFonts w:ascii="Arial" w:hAnsi="Arial" w:cs="Arial"/>
        </w:rPr>
      </w:pPr>
    </w:p>
    <w:p w14:paraId="15DB2558" w14:textId="77777777" w:rsidR="00E80159" w:rsidRPr="00E80159" w:rsidRDefault="00E80159" w:rsidP="00F642A9">
      <w:pPr>
        <w:jc w:val="both"/>
        <w:rPr>
          <w:rFonts w:ascii="Arial" w:hAnsi="Arial" w:cs="Arial"/>
        </w:rPr>
      </w:pPr>
    </w:p>
    <w:p w14:paraId="13346EF9" w14:textId="77777777" w:rsidR="00E80159" w:rsidRPr="00E80159" w:rsidRDefault="00E80159" w:rsidP="00F642A9">
      <w:pPr>
        <w:jc w:val="both"/>
        <w:rPr>
          <w:rFonts w:ascii="Arial" w:hAnsi="Arial" w:cs="Arial"/>
        </w:rPr>
      </w:pPr>
      <w:r w:rsidRPr="00E80159">
        <w:rPr>
          <w:rFonts w:ascii="Arial" w:hAnsi="Arial" w:cs="Arial"/>
        </w:rPr>
        <w:t>__________</w:t>
      </w:r>
    </w:p>
    <w:p w14:paraId="5D91FD4E" w14:textId="77777777" w:rsidR="00E80159" w:rsidRPr="00E80159" w:rsidRDefault="00E80159" w:rsidP="00F642A9">
      <w:pPr>
        <w:jc w:val="both"/>
        <w:rPr>
          <w:rFonts w:ascii="Arial" w:hAnsi="Arial" w:cs="Arial"/>
        </w:rPr>
      </w:pPr>
      <w:r w:rsidRPr="00E80159">
        <w:rPr>
          <w:rFonts w:ascii="Arial" w:hAnsi="Arial" w:cs="Arial"/>
        </w:rPr>
        <w:t>Podpis</w:t>
      </w:r>
    </w:p>
    <w:p w14:paraId="44AF71AD" w14:textId="77777777" w:rsidR="00E80159" w:rsidRPr="00E80159" w:rsidRDefault="00E80159" w:rsidP="00F642A9">
      <w:pPr>
        <w:jc w:val="both"/>
        <w:rPr>
          <w:rFonts w:ascii="Arial" w:hAnsi="Arial" w:cs="Arial"/>
        </w:rPr>
      </w:pPr>
    </w:p>
    <w:p w14:paraId="19A8D99C" w14:textId="77777777" w:rsidR="00E80159" w:rsidRPr="00E80159" w:rsidRDefault="00E80159" w:rsidP="00F642A9">
      <w:pPr>
        <w:jc w:val="both"/>
        <w:rPr>
          <w:rFonts w:ascii="Arial" w:hAnsi="Arial" w:cs="Arial"/>
          <w:b/>
        </w:rPr>
      </w:pPr>
    </w:p>
    <w:p w14:paraId="7DB0EE64" w14:textId="77777777" w:rsidR="00E80159" w:rsidRPr="00E80159" w:rsidRDefault="00E80159" w:rsidP="00F642A9">
      <w:pPr>
        <w:jc w:val="both"/>
        <w:rPr>
          <w:rFonts w:ascii="Arial" w:hAnsi="Arial" w:cs="Arial"/>
          <w:b/>
        </w:rPr>
      </w:pPr>
    </w:p>
    <w:p w14:paraId="07B65F6D" w14:textId="77777777" w:rsidR="00E80159" w:rsidRPr="00E80159" w:rsidRDefault="00E80159" w:rsidP="00F642A9">
      <w:pPr>
        <w:jc w:val="both"/>
        <w:rPr>
          <w:rFonts w:ascii="Arial" w:hAnsi="Arial" w:cs="Arial"/>
          <w:b/>
        </w:rPr>
      </w:pPr>
    </w:p>
    <w:p w14:paraId="7A779E0E" w14:textId="77777777" w:rsidR="00E80159" w:rsidRPr="00E80159" w:rsidRDefault="00E80159" w:rsidP="00F642A9">
      <w:pPr>
        <w:jc w:val="both"/>
        <w:rPr>
          <w:rFonts w:ascii="Arial" w:hAnsi="Arial" w:cs="Arial"/>
          <w:b/>
        </w:rPr>
      </w:pPr>
    </w:p>
    <w:p w14:paraId="59F76789" w14:textId="77777777" w:rsidR="00E80159" w:rsidRPr="00E80159" w:rsidRDefault="00E80159" w:rsidP="00F642A9">
      <w:pPr>
        <w:jc w:val="both"/>
        <w:rPr>
          <w:rFonts w:ascii="Arial" w:hAnsi="Arial" w:cs="Arial"/>
          <w:b/>
        </w:rPr>
      </w:pPr>
    </w:p>
    <w:p w14:paraId="034BD4B4" w14:textId="77777777" w:rsidR="00E80159" w:rsidRPr="00E80159" w:rsidRDefault="00E80159" w:rsidP="00F642A9">
      <w:pPr>
        <w:jc w:val="both"/>
        <w:rPr>
          <w:rFonts w:ascii="Arial" w:hAnsi="Arial" w:cs="Arial"/>
          <w:b/>
        </w:rPr>
      </w:pPr>
    </w:p>
    <w:p w14:paraId="0F2BC061" w14:textId="77777777" w:rsidR="00E80159" w:rsidRPr="00E80159" w:rsidRDefault="00E80159" w:rsidP="00F642A9">
      <w:pPr>
        <w:jc w:val="both"/>
        <w:rPr>
          <w:rFonts w:ascii="Arial" w:hAnsi="Arial" w:cs="Arial"/>
          <w:b/>
        </w:rPr>
      </w:pPr>
    </w:p>
    <w:p w14:paraId="1C800B8E" w14:textId="77777777" w:rsidR="00E80159" w:rsidRPr="00E80159" w:rsidRDefault="00E80159" w:rsidP="00F642A9">
      <w:pPr>
        <w:jc w:val="both"/>
        <w:rPr>
          <w:rFonts w:ascii="Arial" w:hAnsi="Arial" w:cs="Arial"/>
          <w:b/>
        </w:rPr>
      </w:pPr>
    </w:p>
    <w:p w14:paraId="7748078C" w14:textId="77777777" w:rsidR="00E80159" w:rsidRPr="00E80159" w:rsidRDefault="00E80159" w:rsidP="00F642A9">
      <w:pPr>
        <w:jc w:val="both"/>
        <w:rPr>
          <w:rFonts w:ascii="Arial" w:hAnsi="Arial" w:cs="Arial"/>
          <w:b/>
        </w:rPr>
      </w:pPr>
    </w:p>
    <w:p w14:paraId="21567235" w14:textId="77777777" w:rsidR="00E80159" w:rsidRPr="00E80159" w:rsidRDefault="00E80159" w:rsidP="00F642A9">
      <w:pPr>
        <w:jc w:val="both"/>
        <w:rPr>
          <w:rFonts w:ascii="Arial" w:hAnsi="Arial" w:cs="Arial"/>
          <w:b/>
        </w:rPr>
      </w:pPr>
    </w:p>
    <w:p w14:paraId="025A197F" w14:textId="77777777" w:rsidR="00E818BE" w:rsidRDefault="00E818BE" w:rsidP="00F642A9">
      <w:pPr>
        <w:jc w:val="both"/>
        <w:rPr>
          <w:rFonts w:ascii="Arial" w:hAnsi="Arial" w:cs="Arial"/>
          <w:b/>
        </w:rPr>
      </w:pPr>
    </w:p>
    <w:p w14:paraId="216A10F9" w14:textId="77777777" w:rsidR="00221951" w:rsidRDefault="00221951" w:rsidP="00F642A9">
      <w:pPr>
        <w:jc w:val="both"/>
        <w:rPr>
          <w:rFonts w:ascii="Arial" w:hAnsi="Arial" w:cs="Arial"/>
          <w:b/>
        </w:rPr>
      </w:pPr>
    </w:p>
    <w:p w14:paraId="6517B025" w14:textId="77777777" w:rsidR="00221951" w:rsidRPr="00E80159" w:rsidRDefault="00221951" w:rsidP="00F642A9">
      <w:pPr>
        <w:jc w:val="both"/>
        <w:rPr>
          <w:rFonts w:ascii="Arial" w:hAnsi="Arial" w:cs="Arial"/>
          <w:b/>
        </w:rPr>
      </w:pPr>
    </w:p>
    <w:p w14:paraId="2271EBEE" w14:textId="77777777" w:rsidR="00E80159" w:rsidRPr="00E80159" w:rsidRDefault="00E80159" w:rsidP="00F642A9">
      <w:pPr>
        <w:jc w:val="both"/>
        <w:rPr>
          <w:rFonts w:ascii="Arial" w:hAnsi="Arial" w:cs="Arial"/>
          <w:b/>
        </w:rPr>
      </w:pPr>
    </w:p>
    <w:p w14:paraId="0774CD46" w14:textId="77777777" w:rsidR="00E80159" w:rsidRPr="00E80159" w:rsidRDefault="00E80159" w:rsidP="00E818BE">
      <w:pPr>
        <w:jc w:val="right"/>
        <w:rPr>
          <w:rFonts w:ascii="Arial" w:hAnsi="Arial" w:cs="Arial"/>
          <w:b/>
          <w:sz w:val="20"/>
          <w:szCs w:val="20"/>
        </w:rPr>
      </w:pPr>
      <w:r w:rsidRPr="00E80159">
        <w:rPr>
          <w:rFonts w:ascii="Arial" w:hAnsi="Arial" w:cs="Arial"/>
          <w:b/>
          <w:sz w:val="20"/>
          <w:szCs w:val="20"/>
        </w:rPr>
        <w:lastRenderedPageBreak/>
        <w:t>Załącznik nr 2</w:t>
      </w:r>
    </w:p>
    <w:p w14:paraId="26F3B8AB" w14:textId="77777777" w:rsidR="00E80159" w:rsidRPr="00E80159" w:rsidRDefault="00E80159" w:rsidP="00E818BE">
      <w:pPr>
        <w:jc w:val="right"/>
        <w:rPr>
          <w:rFonts w:ascii="Arial" w:hAnsi="Arial" w:cs="Arial"/>
          <w:b/>
          <w:sz w:val="20"/>
          <w:szCs w:val="20"/>
        </w:rPr>
      </w:pPr>
      <w:r w:rsidRPr="00E80159">
        <w:rPr>
          <w:rFonts w:ascii="Arial" w:hAnsi="Arial" w:cs="Arial"/>
          <w:b/>
          <w:sz w:val="20"/>
          <w:szCs w:val="20"/>
        </w:rPr>
        <w:t xml:space="preserve">Upoważnienie do przetwarzania danych osobowych </w:t>
      </w:r>
    </w:p>
    <w:p w14:paraId="6F004179" w14:textId="77777777" w:rsidR="00E80159" w:rsidRPr="00E80159" w:rsidRDefault="00E80159" w:rsidP="00E818BE">
      <w:pPr>
        <w:jc w:val="right"/>
        <w:rPr>
          <w:rFonts w:ascii="Arial" w:hAnsi="Arial" w:cs="Arial"/>
          <w:b/>
          <w:sz w:val="20"/>
          <w:szCs w:val="20"/>
        </w:rPr>
      </w:pPr>
      <w:r w:rsidRPr="00E80159">
        <w:rPr>
          <w:rFonts w:ascii="Arial" w:hAnsi="Arial" w:cs="Arial"/>
          <w:b/>
          <w:sz w:val="20"/>
          <w:szCs w:val="20"/>
        </w:rPr>
        <w:t xml:space="preserve">oraz realizacji czynności w zakresie </w:t>
      </w:r>
    </w:p>
    <w:p w14:paraId="77DCB87D" w14:textId="77777777" w:rsidR="00E80159" w:rsidRPr="00E80159" w:rsidRDefault="00E80159" w:rsidP="00E818BE">
      <w:pPr>
        <w:jc w:val="right"/>
        <w:rPr>
          <w:rFonts w:ascii="Arial" w:hAnsi="Arial" w:cs="Arial"/>
          <w:b/>
          <w:sz w:val="20"/>
          <w:szCs w:val="20"/>
        </w:rPr>
      </w:pPr>
      <w:r w:rsidRPr="00E80159">
        <w:rPr>
          <w:rFonts w:ascii="Arial" w:hAnsi="Arial" w:cs="Arial"/>
          <w:b/>
          <w:sz w:val="20"/>
          <w:szCs w:val="20"/>
        </w:rPr>
        <w:t>przyjmowania lub obsługi zgłoszeń sygnalistów</w:t>
      </w:r>
    </w:p>
    <w:p w14:paraId="699E8539" w14:textId="77777777" w:rsidR="00E80159" w:rsidRPr="00E80159" w:rsidRDefault="00E80159" w:rsidP="00E818BE">
      <w:pPr>
        <w:jc w:val="right"/>
        <w:rPr>
          <w:rFonts w:ascii="Arial" w:hAnsi="Arial" w:cs="Arial"/>
          <w:b/>
          <w:sz w:val="20"/>
          <w:szCs w:val="20"/>
        </w:rPr>
      </w:pPr>
    </w:p>
    <w:p w14:paraId="450A08A1" w14:textId="77777777" w:rsidR="00E80159" w:rsidRPr="00E80159" w:rsidRDefault="00E80159" w:rsidP="00F642A9">
      <w:pPr>
        <w:jc w:val="both"/>
        <w:rPr>
          <w:rFonts w:ascii="Arial" w:hAnsi="Arial" w:cs="Arial"/>
          <w:b/>
        </w:rPr>
      </w:pPr>
    </w:p>
    <w:p w14:paraId="06EE5EE7" w14:textId="178EF4C6" w:rsidR="00E80159" w:rsidRPr="00E80159" w:rsidRDefault="00E80159" w:rsidP="00E818BE">
      <w:pPr>
        <w:jc w:val="center"/>
        <w:rPr>
          <w:rFonts w:ascii="Arial" w:hAnsi="Arial" w:cs="Arial"/>
          <w:b/>
        </w:rPr>
      </w:pPr>
      <w:r w:rsidRPr="00E80159">
        <w:rPr>
          <w:rFonts w:ascii="Arial" w:hAnsi="Arial" w:cs="Arial"/>
          <w:b/>
        </w:rPr>
        <w:t>UPOWAŻNIENIE DO PODEJMOWANIA CZYNNOŚCI W ZAKRESIE PRZYJMOWANIA</w:t>
      </w:r>
    </w:p>
    <w:p w14:paraId="0EEEBA3B" w14:textId="625103DA" w:rsidR="00E80159" w:rsidRPr="00E80159" w:rsidRDefault="00E80159" w:rsidP="00E818BE">
      <w:pPr>
        <w:jc w:val="center"/>
        <w:rPr>
          <w:rFonts w:ascii="Arial" w:hAnsi="Arial" w:cs="Arial"/>
          <w:b/>
        </w:rPr>
      </w:pPr>
      <w:r w:rsidRPr="00E80159">
        <w:rPr>
          <w:rFonts w:ascii="Arial" w:hAnsi="Arial" w:cs="Arial"/>
          <w:b/>
        </w:rPr>
        <w:t>ZGŁOSZEŃ I PODEJMOWANIA DZIAŁAŃ NASTĘPCZYCH</w:t>
      </w:r>
    </w:p>
    <w:p w14:paraId="63523E8B" w14:textId="590DBDAD" w:rsidR="00E80159" w:rsidRPr="00E80159" w:rsidRDefault="00E80159" w:rsidP="00E818BE">
      <w:pPr>
        <w:jc w:val="center"/>
        <w:rPr>
          <w:rFonts w:ascii="Arial" w:hAnsi="Arial" w:cs="Arial"/>
          <w:b/>
        </w:rPr>
      </w:pPr>
      <w:r w:rsidRPr="00E80159">
        <w:rPr>
          <w:rFonts w:ascii="Arial" w:hAnsi="Arial" w:cs="Arial"/>
          <w:b/>
        </w:rPr>
        <w:t>ORAZ W ZWIĄZKU Z TYM DO PRZETWARZANIA DANYCH OSOBOWYCH</w:t>
      </w:r>
    </w:p>
    <w:p w14:paraId="6C2391AB" w14:textId="7F327CDF" w:rsidR="00E80159" w:rsidRPr="00E80159" w:rsidRDefault="00E80159" w:rsidP="00E818BE">
      <w:pPr>
        <w:jc w:val="center"/>
        <w:rPr>
          <w:rFonts w:ascii="Arial" w:hAnsi="Arial" w:cs="Arial"/>
          <w:b/>
        </w:rPr>
      </w:pPr>
      <w:r w:rsidRPr="00E80159">
        <w:rPr>
          <w:rFonts w:ascii="Arial" w:hAnsi="Arial" w:cs="Arial"/>
          <w:b/>
        </w:rPr>
        <w:t>PRACOWNIKA LUB WSPÓŁPRACOWNIKA</w:t>
      </w:r>
    </w:p>
    <w:p w14:paraId="2B984C47" w14:textId="77777777" w:rsidR="00E80159" w:rsidRPr="00E80159" w:rsidRDefault="00E80159" w:rsidP="00E818BE">
      <w:pPr>
        <w:jc w:val="center"/>
        <w:rPr>
          <w:rFonts w:ascii="Arial" w:hAnsi="Arial" w:cs="Arial"/>
          <w:b/>
        </w:rPr>
      </w:pPr>
      <w:r w:rsidRPr="00E80159">
        <w:rPr>
          <w:rFonts w:ascii="Arial" w:hAnsi="Arial" w:cs="Arial"/>
          <w:b/>
        </w:rPr>
        <w:t>W OŚRODKU POMOCY SPOŁECZNEJ W WOLSZTYNIE</w:t>
      </w:r>
    </w:p>
    <w:p w14:paraId="0CB2FCB7" w14:textId="77777777" w:rsidR="00E80159" w:rsidRPr="00E80159" w:rsidRDefault="00E80159" w:rsidP="00F642A9">
      <w:pPr>
        <w:jc w:val="both"/>
        <w:rPr>
          <w:rFonts w:ascii="Arial" w:hAnsi="Arial" w:cs="Arial"/>
          <w:b/>
        </w:rPr>
      </w:pPr>
    </w:p>
    <w:p w14:paraId="49959F71" w14:textId="77777777" w:rsidR="00E80159" w:rsidRPr="00E80159" w:rsidRDefault="00E80159" w:rsidP="00F642A9">
      <w:pPr>
        <w:jc w:val="both"/>
        <w:rPr>
          <w:rFonts w:ascii="Arial" w:hAnsi="Arial" w:cs="Arial"/>
          <w:b/>
        </w:rPr>
      </w:pPr>
      <w:r w:rsidRPr="00E80159">
        <w:rPr>
          <w:rFonts w:ascii="Arial" w:hAnsi="Arial" w:cs="Arial"/>
          <w:b/>
        </w:rPr>
        <w:t xml:space="preserve">w związku z realizacją obowiązków ustanowionych </w:t>
      </w:r>
    </w:p>
    <w:p w14:paraId="41285D7F" w14:textId="4EED6DD9" w:rsidR="00E80159" w:rsidRPr="00E80159" w:rsidRDefault="00E80159" w:rsidP="00F642A9">
      <w:pPr>
        <w:jc w:val="both"/>
        <w:rPr>
          <w:rFonts w:ascii="Arial" w:hAnsi="Arial" w:cs="Arial"/>
          <w:b/>
        </w:rPr>
      </w:pPr>
      <w:r w:rsidRPr="00E80159">
        <w:rPr>
          <w:rFonts w:ascii="Arial" w:hAnsi="Arial" w:cs="Arial"/>
          <w:b/>
        </w:rPr>
        <w:t>w Procedurze zgłoszeń wewnętrznych</w:t>
      </w:r>
    </w:p>
    <w:p w14:paraId="4497AD86" w14:textId="77777777" w:rsidR="00E80159" w:rsidRPr="00E80159" w:rsidRDefault="00E80159" w:rsidP="00F642A9">
      <w:pPr>
        <w:jc w:val="both"/>
        <w:rPr>
          <w:rFonts w:ascii="Arial" w:hAnsi="Arial" w:cs="Arial"/>
          <w:b/>
        </w:rPr>
      </w:pPr>
    </w:p>
    <w:p w14:paraId="09E8C619" w14:textId="77777777" w:rsidR="00E80159" w:rsidRPr="00E80159" w:rsidRDefault="00E80159" w:rsidP="00F642A9">
      <w:pPr>
        <w:jc w:val="both"/>
        <w:rPr>
          <w:rFonts w:ascii="Arial" w:hAnsi="Arial" w:cs="Arial"/>
          <w:b/>
        </w:rPr>
      </w:pPr>
      <w:r w:rsidRPr="00E80159">
        <w:rPr>
          <w:rFonts w:ascii="Arial" w:hAnsi="Arial" w:cs="Arial"/>
          <w:b/>
        </w:rPr>
        <w:t>Nr upoważnienia ___________</w:t>
      </w:r>
    </w:p>
    <w:p w14:paraId="42046D72" w14:textId="77777777" w:rsidR="00E80159" w:rsidRPr="00E80159" w:rsidRDefault="00E80159" w:rsidP="00F642A9">
      <w:pPr>
        <w:jc w:val="both"/>
        <w:rPr>
          <w:rFonts w:ascii="Arial" w:hAnsi="Arial" w:cs="Arial"/>
        </w:rPr>
      </w:pPr>
      <w:r w:rsidRPr="00E80159">
        <w:rPr>
          <w:rFonts w:ascii="Arial" w:hAnsi="Arial" w:cs="Arial"/>
        </w:rPr>
        <w:t>Identyfikator (np. adres e-mail) w systemach (jeżeli dotyczy) ______</w:t>
      </w:r>
    </w:p>
    <w:p w14:paraId="3EE78961" w14:textId="77777777" w:rsidR="00E80159" w:rsidRPr="00E80159" w:rsidRDefault="00E80159" w:rsidP="00F642A9">
      <w:pPr>
        <w:jc w:val="both"/>
        <w:rPr>
          <w:rFonts w:ascii="Arial" w:hAnsi="Arial" w:cs="Arial"/>
        </w:rPr>
      </w:pPr>
      <w:r w:rsidRPr="00E80159">
        <w:rPr>
          <w:rFonts w:ascii="Arial" w:hAnsi="Arial" w:cs="Arial"/>
        </w:rPr>
        <w:t>(data nadania) ____</w:t>
      </w:r>
    </w:p>
    <w:p w14:paraId="7E315FE8" w14:textId="77777777" w:rsidR="00E80159" w:rsidRPr="00E80159" w:rsidRDefault="00E80159" w:rsidP="00F642A9">
      <w:pPr>
        <w:jc w:val="both"/>
        <w:rPr>
          <w:rFonts w:ascii="Arial" w:hAnsi="Arial" w:cs="Arial"/>
          <w:b/>
        </w:rPr>
      </w:pPr>
    </w:p>
    <w:p w14:paraId="3B2628A7" w14:textId="059BFAF9" w:rsidR="00E80159" w:rsidRPr="00E80159" w:rsidRDefault="00E80159" w:rsidP="00F642A9">
      <w:pPr>
        <w:jc w:val="both"/>
        <w:rPr>
          <w:rFonts w:ascii="Arial" w:hAnsi="Arial" w:cs="Arial"/>
          <w:b/>
        </w:rPr>
      </w:pPr>
      <w:r w:rsidRPr="00E80159">
        <w:rPr>
          <w:rFonts w:ascii="Arial" w:hAnsi="Arial" w:cs="Arial"/>
          <w:b/>
        </w:rPr>
        <w:t>W imieniu Ośrodka Pomocy Społecznej w Wolsztynie</w:t>
      </w:r>
    </w:p>
    <w:p w14:paraId="30EF3DCF" w14:textId="4BF7CD77" w:rsidR="00E80159" w:rsidRPr="00E80159" w:rsidRDefault="00E80159" w:rsidP="00F642A9">
      <w:pPr>
        <w:jc w:val="both"/>
        <w:rPr>
          <w:rFonts w:ascii="Arial" w:hAnsi="Arial" w:cs="Arial"/>
          <w:b/>
        </w:rPr>
      </w:pPr>
      <w:r w:rsidRPr="00E80159">
        <w:rPr>
          <w:rFonts w:ascii="Arial" w:hAnsi="Arial" w:cs="Arial"/>
          <w:b/>
        </w:rPr>
        <w:t>Upoważniam</w:t>
      </w:r>
    </w:p>
    <w:p w14:paraId="6522FA8D" w14:textId="77777777" w:rsidR="00E80159" w:rsidRPr="00E80159" w:rsidRDefault="00E80159" w:rsidP="00F642A9">
      <w:pPr>
        <w:jc w:val="both"/>
        <w:rPr>
          <w:rFonts w:ascii="Arial" w:hAnsi="Arial" w:cs="Arial"/>
          <w:b/>
        </w:rPr>
      </w:pPr>
      <w:r w:rsidRPr="00E80159">
        <w:rPr>
          <w:rFonts w:ascii="Arial" w:hAnsi="Arial" w:cs="Arial"/>
        </w:rPr>
        <w:t>Pracownik : _______________________</w:t>
      </w:r>
    </w:p>
    <w:p w14:paraId="09F2D096" w14:textId="77777777" w:rsidR="00E80159" w:rsidRPr="00E80159" w:rsidRDefault="00E80159" w:rsidP="00F642A9">
      <w:pPr>
        <w:jc w:val="both"/>
        <w:rPr>
          <w:rFonts w:ascii="Arial" w:hAnsi="Arial" w:cs="Arial"/>
        </w:rPr>
      </w:pPr>
      <w:r w:rsidRPr="00E80159">
        <w:rPr>
          <w:rFonts w:ascii="Arial" w:hAnsi="Arial" w:cs="Arial"/>
        </w:rPr>
        <w:t>Stanowisko : ____________________</w:t>
      </w:r>
    </w:p>
    <w:p w14:paraId="4338CA68" w14:textId="77777777" w:rsidR="00E80159" w:rsidRPr="00E80159" w:rsidRDefault="00E80159" w:rsidP="00F642A9">
      <w:pPr>
        <w:jc w:val="both"/>
        <w:rPr>
          <w:rFonts w:ascii="Arial" w:hAnsi="Arial" w:cs="Arial"/>
        </w:rPr>
      </w:pPr>
      <w:r w:rsidRPr="00E80159">
        <w:rPr>
          <w:rFonts w:ascii="Arial" w:hAnsi="Arial" w:cs="Arial"/>
        </w:rPr>
        <w:t>Dział : _________________________________________</w:t>
      </w:r>
    </w:p>
    <w:p w14:paraId="74B9CF4B" w14:textId="77777777" w:rsidR="00E80159" w:rsidRPr="00E80159" w:rsidRDefault="00E80159" w:rsidP="00F642A9">
      <w:pPr>
        <w:jc w:val="both"/>
        <w:rPr>
          <w:rFonts w:ascii="Arial" w:hAnsi="Arial" w:cs="Arial"/>
        </w:rPr>
      </w:pPr>
    </w:p>
    <w:p w14:paraId="5196B32D" w14:textId="7C92321B" w:rsidR="00E80159" w:rsidRPr="00E80159" w:rsidRDefault="00E80159" w:rsidP="00F642A9">
      <w:pPr>
        <w:jc w:val="both"/>
        <w:rPr>
          <w:rFonts w:ascii="Arial" w:hAnsi="Arial" w:cs="Arial"/>
          <w:b/>
        </w:rPr>
      </w:pPr>
      <w:r w:rsidRPr="00E80159">
        <w:rPr>
          <w:rFonts w:ascii="Arial" w:hAnsi="Arial" w:cs="Arial"/>
          <w:b/>
        </w:rPr>
        <w:t>do realizacji czynności w zakresie Procedury zgłoszeń wewnętrznych i w związku</w:t>
      </w:r>
      <w:r w:rsidRPr="00E80159">
        <w:rPr>
          <w:rFonts w:ascii="Arial" w:hAnsi="Arial" w:cs="Arial"/>
          <w:b/>
        </w:rPr>
        <w:br/>
        <w:t xml:space="preserve"> z tym do osobistego przetwarzania danych osobowych w zakresie niezbędnym</w:t>
      </w:r>
      <w:r w:rsidRPr="00E80159">
        <w:rPr>
          <w:rFonts w:ascii="Arial" w:hAnsi="Arial" w:cs="Arial"/>
          <w:b/>
        </w:rPr>
        <w:br/>
        <w:t xml:space="preserve"> do wykonywania tych obowiązków </w:t>
      </w:r>
    </w:p>
    <w:p w14:paraId="1D64B54B" w14:textId="77777777" w:rsidR="00E80159" w:rsidRPr="00E80159" w:rsidRDefault="00E80159" w:rsidP="00F642A9">
      <w:pPr>
        <w:jc w:val="both"/>
        <w:rPr>
          <w:rFonts w:ascii="Arial" w:hAnsi="Arial" w:cs="Arial"/>
        </w:rPr>
      </w:pPr>
    </w:p>
    <w:p w14:paraId="3B8BBFF5" w14:textId="77777777" w:rsidR="00E80159" w:rsidRPr="00E80159" w:rsidRDefault="00E80159" w:rsidP="00F642A9">
      <w:pPr>
        <w:numPr>
          <w:ilvl w:val="0"/>
          <w:numId w:val="20"/>
        </w:numPr>
        <w:jc w:val="both"/>
        <w:rPr>
          <w:rFonts w:ascii="Arial" w:hAnsi="Arial" w:cs="Arial"/>
        </w:rPr>
      </w:pPr>
      <w:r w:rsidRPr="00E80159">
        <w:rPr>
          <w:rFonts w:ascii="Arial" w:hAnsi="Arial" w:cs="Arial"/>
          <w:b/>
        </w:rPr>
        <w:t>Okres upoważnienia</w:t>
      </w:r>
      <w:r w:rsidRPr="00E80159">
        <w:rPr>
          <w:rFonts w:ascii="Arial" w:hAnsi="Arial" w:cs="Arial"/>
        </w:rPr>
        <w:t xml:space="preserve">: okres realizacji zadań wynikających z Procedury zgłoszeń wewnętrznych (nie później niż okres zatrudnienia w Ośrodku); </w:t>
      </w:r>
    </w:p>
    <w:p w14:paraId="7B4FFF4E" w14:textId="77777777" w:rsidR="00E80159" w:rsidRPr="00E80159" w:rsidRDefault="00E80159" w:rsidP="00F642A9">
      <w:pPr>
        <w:jc w:val="both"/>
        <w:rPr>
          <w:rFonts w:ascii="Arial" w:hAnsi="Arial" w:cs="Arial"/>
        </w:rPr>
      </w:pPr>
    </w:p>
    <w:p w14:paraId="4702435B" w14:textId="77777777" w:rsidR="00E80159" w:rsidRPr="00E80159" w:rsidRDefault="00E80159" w:rsidP="00F642A9">
      <w:pPr>
        <w:jc w:val="both"/>
        <w:rPr>
          <w:rFonts w:ascii="Arial" w:hAnsi="Arial" w:cs="Arial"/>
        </w:rPr>
      </w:pPr>
    </w:p>
    <w:p w14:paraId="3CDEC2D1" w14:textId="77777777" w:rsidR="00E80159" w:rsidRPr="00E80159" w:rsidRDefault="00E80159" w:rsidP="00F642A9">
      <w:pPr>
        <w:jc w:val="both"/>
        <w:rPr>
          <w:rFonts w:ascii="Arial" w:hAnsi="Arial" w:cs="Arial"/>
        </w:rPr>
      </w:pPr>
    </w:p>
    <w:p w14:paraId="48E48DB6" w14:textId="77777777" w:rsidR="00E80159" w:rsidRPr="00E80159" w:rsidRDefault="00E80159" w:rsidP="00F642A9">
      <w:pPr>
        <w:jc w:val="both"/>
        <w:rPr>
          <w:rFonts w:ascii="Arial" w:hAnsi="Arial" w:cs="Arial"/>
        </w:rPr>
      </w:pPr>
    </w:p>
    <w:p w14:paraId="1AADA0DD" w14:textId="5584608B" w:rsidR="00E80159" w:rsidRPr="00E80159" w:rsidRDefault="00E80159" w:rsidP="00F642A9">
      <w:pPr>
        <w:numPr>
          <w:ilvl w:val="0"/>
          <w:numId w:val="20"/>
        </w:numPr>
        <w:jc w:val="both"/>
        <w:rPr>
          <w:rFonts w:ascii="Arial" w:hAnsi="Arial" w:cs="Arial"/>
        </w:rPr>
      </w:pPr>
      <w:r w:rsidRPr="00E80159">
        <w:rPr>
          <w:rFonts w:ascii="Arial" w:hAnsi="Arial" w:cs="Arial"/>
          <w:b/>
        </w:rPr>
        <w:t xml:space="preserve">Zakres upoważnienia – czynności : </w:t>
      </w:r>
    </w:p>
    <w:p w14:paraId="4C838945" w14:textId="617F8894" w:rsidR="00E80159" w:rsidRPr="00E80159" w:rsidRDefault="00000000" w:rsidP="00F642A9">
      <w:pPr>
        <w:numPr>
          <w:ilvl w:val="0"/>
          <w:numId w:val="21"/>
        </w:numPr>
        <w:jc w:val="both"/>
        <w:rPr>
          <w:rFonts w:ascii="Arial" w:hAnsi="Arial" w:cs="Arial"/>
          <w:bCs/>
        </w:rPr>
      </w:pPr>
      <w:sdt>
        <w:sdtPr>
          <w:rPr>
            <w:rFonts w:ascii="Arial" w:hAnsi="Arial" w:cs="Arial"/>
            <w:bCs/>
          </w:rPr>
          <w:tag w:val="goog_rdk_26"/>
          <w:id w:val="-185992770"/>
        </w:sdtPr>
        <w:sdtContent/>
      </w:sdt>
      <w:r w:rsidR="00E80159" w:rsidRPr="00E80159">
        <w:rPr>
          <w:rFonts w:ascii="Arial" w:hAnsi="Arial" w:cs="Arial"/>
          <w:bCs/>
        </w:rPr>
        <w:t>Przyjmowanie zgłoszeń (czynności wskazane w art. 25 ust. 1 pkt 1 ustawy</w:t>
      </w:r>
      <w:r w:rsidR="00E80159" w:rsidRPr="00E80159">
        <w:rPr>
          <w:rFonts w:ascii="Arial" w:hAnsi="Arial" w:cs="Arial"/>
          <w:bCs/>
        </w:rPr>
        <w:br/>
        <w:t xml:space="preserve">z dnia 14 czerwca 2024 roku o ochronie sygnalistów; </w:t>
      </w:r>
    </w:p>
    <w:p w14:paraId="6D35EEC9" w14:textId="77777777" w:rsidR="00E80159" w:rsidRPr="00E80159" w:rsidRDefault="00E80159" w:rsidP="00F642A9">
      <w:pPr>
        <w:numPr>
          <w:ilvl w:val="0"/>
          <w:numId w:val="21"/>
        </w:numPr>
        <w:jc w:val="both"/>
        <w:rPr>
          <w:rFonts w:ascii="Arial" w:hAnsi="Arial" w:cs="Arial"/>
          <w:bCs/>
        </w:rPr>
      </w:pPr>
      <w:r w:rsidRPr="00E80159">
        <w:rPr>
          <w:rFonts w:ascii="Arial" w:hAnsi="Arial" w:cs="Arial"/>
          <w:bCs/>
        </w:rPr>
        <w:t>podejmowanie działań następczych, włączając w to weryfikację zgłoszenia wewnętrznego i dalszą komunikację z sygnalistą, w tym występowanie</w:t>
      </w:r>
      <w:r w:rsidRPr="00E80159">
        <w:rPr>
          <w:rFonts w:ascii="Arial" w:hAnsi="Arial" w:cs="Arial"/>
          <w:bCs/>
        </w:rPr>
        <w:br/>
        <w:t xml:space="preserve">o dodatkowe informacje i przekazywanie sygnaliście informacji zwrotnej (czynności wskazane w art. 25 ust. 1 pkt 3 ustawy z dnia 14 czerwca 2024 roku o ochronie sygnalistów; </w:t>
      </w:r>
    </w:p>
    <w:p w14:paraId="4916833D" w14:textId="77777777" w:rsidR="00E80159" w:rsidRPr="00E80159" w:rsidRDefault="00E80159" w:rsidP="00F642A9">
      <w:pPr>
        <w:jc w:val="both"/>
        <w:rPr>
          <w:rFonts w:ascii="Arial" w:hAnsi="Arial" w:cs="Arial"/>
          <w:b/>
        </w:rPr>
      </w:pPr>
    </w:p>
    <w:p w14:paraId="754165BD" w14:textId="4BA7AB56" w:rsidR="00E80159" w:rsidRPr="00E80159" w:rsidRDefault="00E80159" w:rsidP="00F642A9">
      <w:pPr>
        <w:numPr>
          <w:ilvl w:val="0"/>
          <w:numId w:val="20"/>
        </w:numPr>
        <w:jc w:val="both"/>
        <w:rPr>
          <w:rFonts w:ascii="Arial" w:hAnsi="Arial" w:cs="Arial"/>
        </w:rPr>
      </w:pPr>
      <w:r w:rsidRPr="00E80159">
        <w:rPr>
          <w:rFonts w:ascii="Arial" w:hAnsi="Arial" w:cs="Arial"/>
          <w:b/>
        </w:rPr>
        <w:t xml:space="preserve">Zakres upoważnienia – kategorie osób i danych : </w:t>
      </w:r>
    </w:p>
    <w:p w14:paraId="49F638B1" w14:textId="7A64DACE" w:rsidR="00E80159" w:rsidRPr="00E80159" w:rsidRDefault="00E80159" w:rsidP="00F642A9">
      <w:pPr>
        <w:jc w:val="both"/>
        <w:rPr>
          <w:rFonts w:ascii="Arial" w:hAnsi="Arial" w:cs="Arial"/>
          <w:b/>
        </w:rPr>
      </w:pPr>
      <w:r w:rsidRPr="00E80159">
        <w:rPr>
          <w:rFonts w:ascii="Arial" w:hAnsi="Arial" w:cs="Arial"/>
          <w:b/>
        </w:rPr>
        <w:t xml:space="preserve">Wszelkie dane osobowe w zakresie niezbędnym do wykonywania czynności wskazanych w pkt B powyżej. </w:t>
      </w:r>
    </w:p>
    <w:p w14:paraId="05E9C841" w14:textId="77777777" w:rsidR="00E80159" w:rsidRPr="00E80159" w:rsidRDefault="00E80159" w:rsidP="00F642A9">
      <w:pPr>
        <w:numPr>
          <w:ilvl w:val="0"/>
          <w:numId w:val="22"/>
        </w:numPr>
        <w:jc w:val="both"/>
        <w:rPr>
          <w:rFonts w:ascii="Arial" w:hAnsi="Arial" w:cs="Arial"/>
          <w:i/>
        </w:rPr>
      </w:pPr>
      <w:r w:rsidRPr="00E80159">
        <w:rPr>
          <w:rFonts w:ascii="Arial" w:hAnsi="Arial" w:cs="Arial"/>
          <w:i/>
        </w:rPr>
        <w:t xml:space="preserve">treść zgłoszenia sygnalisty i dane w nim wskazane (sygnalisty i innych osób, </w:t>
      </w:r>
      <w:r w:rsidRPr="00E80159">
        <w:rPr>
          <w:rFonts w:ascii="Arial" w:hAnsi="Arial" w:cs="Arial"/>
          <w:i/>
        </w:rPr>
        <w:br/>
        <w:t xml:space="preserve">w tym osób których dotyczy zgłoszenie) </w:t>
      </w:r>
    </w:p>
    <w:p w14:paraId="74B412F1" w14:textId="77777777" w:rsidR="00E80159" w:rsidRPr="00E80159" w:rsidRDefault="00E80159" w:rsidP="00F642A9">
      <w:pPr>
        <w:numPr>
          <w:ilvl w:val="0"/>
          <w:numId w:val="22"/>
        </w:numPr>
        <w:jc w:val="both"/>
        <w:rPr>
          <w:rFonts w:ascii="Arial" w:hAnsi="Arial" w:cs="Arial"/>
          <w:i/>
        </w:rPr>
      </w:pPr>
      <w:r w:rsidRPr="00E80159">
        <w:rPr>
          <w:rFonts w:ascii="Arial" w:hAnsi="Arial" w:cs="Arial"/>
          <w:i/>
        </w:rPr>
        <w:t xml:space="preserve">dane pozyskane w ramach postępowania w sprawie zgłoszenia; </w:t>
      </w:r>
    </w:p>
    <w:p w14:paraId="3B47A3A2" w14:textId="77777777" w:rsidR="00E80159" w:rsidRPr="00E80159" w:rsidRDefault="00E80159" w:rsidP="00F642A9">
      <w:pPr>
        <w:numPr>
          <w:ilvl w:val="0"/>
          <w:numId w:val="22"/>
        </w:numPr>
        <w:jc w:val="both"/>
        <w:rPr>
          <w:rFonts w:ascii="Arial" w:hAnsi="Arial" w:cs="Arial"/>
          <w:i/>
        </w:rPr>
      </w:pPr>
      <w:r w:rsidRPr="00E80159">
        <w:rPr>
          <w:rFonts w:ascii="Arial" w:hAnsi="Arial" w:cs="Arial"/>
          <w:i/>
        </w:rPr>
        <w:t>stały dostęp do wszystkich pomieszczeń, sprzętu, nośników i instalacji służących</w:t>
      </w:r>
      <w:r w:rsidRPr="00E80159">
        <w:rPr>
          <w:rFonts w:ascii="Arial" w:hAnsi="Arial" w:cs="Arial"/>
          <w:i/>
        </w:rPr>
        <w:br/>
        <w:t>do przetwarzania danych osobowych;</w:t>
      </w:r>
    </w:p>
    <w:p w14:paraId="465D4FE6" w14:textId="77777777" w:rsidR="00E80159" w:rsidRPr="00E80159" w:rsidRDefault="00E80159" w:rsidP="00F642A9">
      <w:pPr>
        <w:numPr>
          <w:ilvl w:val="0"/>
          <w:numId w:val="22"/>
        </w:numPr>
        <w:jc w:val="both"/>
        <w:rPr>
          <w:rFonts w:ascii="Arial" w:hAnsi="Arial" w:cs="Arial"/>
          <w:i/>
        </w:rPr>
      </w:pPr>
      <w:r w:rsidRPr="00E80159">
        <w:rPr>
          <w:rFonts w:ascii="Arial" w:hAnsi="Arial" w:cs="Arial"/>
          <w:i/>
        </w:rPr>
        <w:t>możliwość żądania od pracowników i współpracowników organizacji dostępu</w:t>
      </w:r>
      <w:r w:rsidRPr="00E80159">
        <w:rPr>
          <w:rFonts w:ascii="Arial" w:hAnsi="Arial" w:cs="Arial"/>
          <w:i/>
        </w:rPr>
        <w:br/>
        <w:t xml:space="preserve">do informacji, dokumentów, pomieszczeń, nośników danych itp. </w:t>
      </w:r>
    </w:p>
    <w:p w14:paraId="04CF006D" w14:textId="77777777" w:rsidR="00E80159" w:rsidRPr="00E80159" w:rsidRDefault="00E80159" w:rsidP="00F642A9">
      <w:pPr>
        <w:numPr>
          <w:ilvl w:val="0"/>
          <w:numId w:val="22"/>
        </w:numPr>
        <w:jc w:val="both"/>
        <w:rPr>
          <w:rFonts w:ascii="Arial" w:hAnsi="Arial" w:cs="Arial"/>
          <w:i/>
        </w:rPr>
      </w:pPr>
      <w:r w:rsidRPr="00E80159">
        <w:rPr>
          <w:rFonts w:ascii="Arial" w:hAnsi="Arial" w:cs="Arial"/>
          <w:i/>
        </w:rPr>
        <w:t>możliwość prowadzenia wewnętrznych postępowań w sprawach związanych z ochroną danych osobowych oraz wnioskowania o uzyskanie zewnętrznej opinii prawnej.</w:t>
      </w:r>
    </w:p>
    <w:p w14:paraId="14500F38" w14:textId="77777777" w:rsidR="00E80159" w:rsidRPr="00E80159" w:rsidRDefault="00E80159" w:rsidP="00F642A9">
      <w:pPr>
        <w:jc w:val="both"/>
        <w:rPr>
          <w:rFonts w:ascii="Arial" w:hAnsi="Arial" w:cs="Arial"/>
        </w:rPr>
      </w:pPr>
    </w:p>
    <w:p w14:paraId="5E64A4F8" w14:textId="77777777" w:rsidR="00E80159" w:rsidRPr="00E80159" w:rsidRDefault="00E80159" w:rsidP="00F642A9">
      <w:pPr>
        <w:numPr>
          <w:ilvl w:val="0"/>
          <w:numId w:val="20"/>
        </w:numPr>
        <w:jc w:val="both"/>
        <w:rPr>
          <w:rFonts w:ascii="Arial" w:hAnsi="Arial" w:cs="Arial"/>
        </w:rPr>
      </w:pPr>
      <w:r w:rsidRPr="00E80159">
        <w:rPr>
          <w:rFonts w:ascii="Arial" w:hAnsi="Arial" w:cs="Arial"/>
          <w:b/>
        </w:rPr>
        <w:t xml:space="preserve">Dostęp do danych szczególnych kategorii lub karalności </w:t>
      </w:r>
      <w:r w:rsidRPr="00E80159">
        <w:rPr>
          <w:rFonts w:ascii="Arial" w:hAnsi="Arial" w:cs="Arial"/>
        </w:rPr>
        <w:t xml:space="preserve">: </w:t>
      </w:r>
      <w:r w:rsidRPr="00E80159">
        <w:rPr>
          <w:rFonts w:ascii="Arial" w:hAnsi="Arial" w:cs="Arial"/>
          <w:b/>
        </w:rPr>
        <w:t>TAK</w:t>
      </w:r>
    </w:p>
    <w:p w14:paraId="56199ED3" w14:textId="77777777" w:rsidR="00E80159" w:rsidRPr="00E80159" w:rsidRDefault="00000000" w:rsidP="00F642A9">
      <w:pPr>
        <w:numPr>
          <w:ilvl w:val="0"/>
          <w:numId w:val="20"/>
        </w:numPr>
        <w:jc w:val="both"/>
        <w:rPr>
          <w:rFonts w:ascii="Arial" w:hAnsi="Arial" w:cs="Arial"/>
          <w:b/>
        </w:rPr>
      </w:pPr>
      <w:sdt>
        <w:sdtPr>
          <w:rPr>
            <w:rFonts w:ascii="Arial" w:hAnsi="Arial" w:cs="Arial"/>
          </w:rPr>
          <w:tag w:val="goog_rdk_27"/>
          <w:id w:val="692963984"/>
        </w:sdtPr>
        <w:sdtContent/>
      </w:sdt>
      <w:r w:rsidR="00E80159" w:rsidRPr="00E80159">
        <w:rPr>
          <w:rFonts w:ascii="Arial" w:hAnsi="Arial" w:cs="Arial"/>
          <w:b/>
        </w:rPr>
        <w:t>Dostęp do systemów obejmuje system do przyjmowania zgłoszeń : TAK</w:t>
      </w:r>
    </w:p>
    <w:p w14:paraId="2FEEF199" w14:textId="77777777" w:rsidR="00E80159" w:rsidRPr="00E80159" w:rsidRDefault="00E80159" w:rsidP="00F642A9">
      <w:pPr>
        <w:jc w:val="both"/>
        <w:rPr>
          <w:rFonts w:ascii="Arial" w:hAnsi="Arial" w:cs="Arial"/>
          <w:b/>
        </w:rPr>
      </w:pPr>
    </w:p>
    <w:p w14:paraId="7CB75877" w14:textId="77777777" w:rsidR="00E80159" w:rsidRPr="00E80159" w:rsidRDefault="00E80159" w:rsidP="00F642A9">
      <w:pPr>
        <w:jc w:val="both"/>
        <w:rPr>
          <w:rFonts w:ascii="Arial" w:hAnsi="Arial" w:cs="Arial"/>
          <w:b/>
        </w:rPr>
      </w:pPr>
    </w:p>
    <w:p w14:paraId="20C9BDED" w14:textId="77777777" w:rsidR="00E80159" w:rsidRPr="00E80159" w:rsidRDefault="00E80159" w:rsidP="00F642A9">
      <w:pPr>
        <w:jc w:val="both"/>
        <w:rPr>
          <w:rFonts w:ascii="Arial" w:hAnsi="Arial" w:cs="Arial"/>
          <w:b/>
        </w:rPr>
      </w:pPr>
      <w:r w:rsidRPr="00E80159">
        <w:rPr>
          <w:rFonts w:ascii="Arial" w:hAnsi="Arial" w:cs="Arial"/>
          <w:b/>
        </w:rPr>
        <w:t>__________</w:t>
      </w:r>
    </w:p>
    <w:p w14:paraId="7687E7C3" w14:textId="77777777" w:rsidR="00E80159" w:rsidRPr="00E80159" w:rsidRDefault="00E80159" w:rsidP="00F642A9">
      <w:pPr>
        <w:jc w:val="both"/>
        <w:rPr>
          <w:rFonts w:ascii="Arial" w:hAnsi="Arial" w:cs="Arial"/>
        </w:rPr>
      </w:pPr>
      <w:r w:rsidRPr="00E80159">
        <w:rPr>
          <w:rFonts w:ascii="Arial" w:hAnsi="Arial" w:cs="Arial"/>
        </w:rPr>
        <w:t>(podpis osoby potwierdzający</w:t>
      </w:r>
    </w:p>
    <w:p w14:paraId="56D32CA8" w14:textId="77777777" w:rsidR="00E80159" w:rsidRPr="00E80159" w:rsidRDefault="00E80159" w:rsidP="00F642A9">
      <w:pPr>
        <w:jc w:val="both"/>
        <w:rPr>
          <w:rFonts w:ascii="Arial" w:hAnsi="Arial" w:cs="Arial"/>
        </w:rPr>
      </w:pPr>
      <w:r w:rsidRPr="00E80159">
        <w:rPr>
          <w:rFonts w:ascii="Arial" w:hAnsi="Arial" w:cs="Arial"/>
        </w:rPr>
        <w:t>odbiór jednego egz. upoważnienia)</w:t>
      </w:r>
    </w:p>
    <w:p w14:paraId="7E651CF1" w14:textId="77777777" w:rsidR="00E80159" w:rsidRPr="00E80159" w:rsidRDefault="00E80159" w:rsidP="00F642A9">
      <w:pPr>
        <w:jc w:val="both"/>
        <w:rPr>
          <w:rFonts w:ascii="Arial" w:hAnsi="Arial" w:cs="Arial"/>
        </w:rPr>
      </w:pPr>
      <w:r w:rsidRPr="00E80159">
        <w:rPr>
          <w:rFonts w:ascii="Arial" w:hAnsi="Arial" w:cs="Arial"/>
        </w:rPr>
        <w:t>______________________________________________</w:t>
      </w:r>
    </w:p>
    <w:p w14:paraId="081449AF" w14:textId="77777777" w:rsidR="00E80159" w:rsidRPr="00E80159" w:rsidRDefault="00E80159" w:rsidP="00F642A9">
      <w:pPr>
        <w:jc w:val="both"/>
        <w:rPr>
          <w:rFonts w:ascii="Arial" w:hAnsi="Arial" w:cs="Arial"/>
        </w:rPr>
      </w:pPr>
      <w:r w:rsidRPr="00E80159">
        <w:rPr>
          <w:rFonts w:ascii="Arial" w:hAnsi="Arial" w:cs="Arial"/>
        </w:rPr>
        <w:t>Podpis Dyrektora Ośrodka</w:t>
      </w:r>
    </w:p>
    <w:p w14:paraId="0D5B6311" w14:textId="77777777" w:rsidR="00E80159" w:rsidRPr="00E80159" w:rsidRDefault="00E80159" w:rsidP="00F642A9">
      <w:pPr>
        <w:jc w:val="both"/>
        <w:rPr>
          <w:rFonts w:ascii="Arial" w:hAnsi="Arial" w:cs="Arial"/>
        </w:rPr>
      </w:pPr>
    </w:p>
    <w:p w14:paraId="7F26DC68" w14:textId="77777777" w:rsidR="00E80159" w:rsidRDefault="00E80159" w:rsidP="00F642A9">
      <w:pPr>
        <w:jc w:val="both"/>
        <w:rPr>
          <w:rFonts w:ascii="Arial" w:hAnsi="Arial" w:cs="Arial"/>
          <w:b/>
        </w:rPr>
      </w:pPr>
    </w:p>
    <w:p w14:paraId="2F7ED24C" w14:textId="77777777" w:rsidR="00E818BE" w:rsidRPr="00E80159" w:rsidRDefault="00E818BE" w:rsidP="00F642A9">
      <w:pPr>
        <w:jc w:val="both"/>
        <w:rPr>
          <w:rFonts w:ascii="Arial" w:hAnsi="Arial" w:cs="Arial"/>
          <w:b/>
        </w:rPr>
      </w:pPr>
    </w:p>
    <w:p w14:paraId="10E29000" w14:textId="77777777" w:rsidR="00E80159" w:rsidRPr="00E80159" w:rsidRDefault="00E80159" w:rsidP="00F642A9">
      <w:pPr>
        <w:jc w:val="both"/>
        <w:rPr>
          <w:rFonts w:ascii="Arial" w:hAnsi="Arial" w:cs="Arial"/>
          <w:b/>
        </w:rPr>
      </w:pPr>
    </w:p>
    <w:p w14:paraId="5EBB111C" w14:textId="77777777" w:rsidR="00E80159" w:rsidRPr="00E80159" w:rsidRDefault="00E80159" w:rsidP="00E818BE">
      <w:pPr>
        <w:jc w:val="right"/>
        <w:rPr>
          <w:rFonts w:ascii="Arial" w:hAnsi="Arial" w:cs="Arial"/>
          <w:b/>
          <w:sz w:val="20"/>
          <w:szCs w:val="20"/>
        </w:rPr>
      </w:pPr>
      <w:r w:rsidRPr="00E80159">
        <w:rPr>
          <w:rFonts w:ascii="Arial" w:hAnsi="Arial" w:cs="Arial"/>
          <w:b/>
          <w:sz w:val="20"/>
          <w:szCs w:val="20"/>
        </w:rPr>
        <w:lastRenderedPageBreak/>
        <w:t>Załącznik nr 3</w:t>
      </w:r>
    </w:p>
    <w:p w14:paraId="498C5974" w14:textId="77777777" w:rsidR="00E80159" w:rsidRPr="00E80159" w:rsidRDefault="00E80159" w:rsidP="00E818BE">
      <w:pPr>
        <w:jc w:val="right"/>
        <w:rPr>
          <w:rFonts w:ascii="Arial" w:hAnsi="Arial" w:cs="Arial"/>
          <w:b/>
          <w:sz w:val="20"/>
          <w:szCs w:val="20"/>
        </w:rPr>
      </w:pPr>
      <w:r w:rsidRPr="00E80159">
        <w:rPr>
          <w:rFonts w:ascii="Arial" w:hAnsi="Arial" w:cs="Arial"/>
          <w:b/>
          <w:sz w:val="20"/>
          <w:szCs w:val="20"/>
        </w:rPr>
        <w:t xml:space="preserve">Oświadczenie o zachowaniu poufności </w:t>
      </w:r>
    </w:p>
    <w:p w14:paraId="2850A1C4" w14:textId="77777777" w:rsidR="00E80159" w:rsidRPr="00E80159" w:rsidRDefault="00E80159" w:rsidP="00F642A9">
      <w:pPr>
        <w:jc w:val="both"/>
        <w:rPr>
          <w:rFonts w:ascii="Arial" w:hAnsi="Arial" w:cs="Arial"/>
          <w:b/>
        </w:rPr>
      </w:pPr>
    </w:p>
    <w:p w14:paraId="385AA1E3" w14:textId="77777777" w:rsidR="00E80159" w:rsidRPr="00E80159" w:rsidRDefault="00E80159" w:rsidP="00F642A9">
      <w:pPr>
        <w:jc w:val="both"/>
        <w:rPr>
          <w:rFonts w:ascii="Arial" w:hAnsi="Arial" w:cs="Arial"/>
          <w:b/>
        </w:rPr>
      </w:pPr>
    </w:p>
    <w:p w14:paraId="2E9B831E" w14:textId="5DB13EC0" w:rsidR="00E818BE" w:rsidRDefault="00E80159" w:rsidP="00F642A9">
      <w:pPr>
        <w:jc w:val="both"/>
        <w:rPr>
          <w:rFonts w:ascii="Arial" w:hAnsi="Arial" w:cs="Arial"/>
          <w:i/>
        </w:rPr>
      </w:pPr>
      <w:r w:rsidRPr="00E80159">
        <w:rPr>
          <w:rFonts w:ascii="Arial" w:hAnsi="Arial" w:cs="Arial"/>
          <w:i/>
        </w:rPr>
        <w:t>_________________</w:t>
      </w:r>
      <w:r w:rsidRPr="00E80159">
        <w:rPr>
          <w:rFonts w:ascii="Arial" w:hAnsi="Arial" w:cs="Arial"/>
        </w:rPr>
        <w:tab/>
      </w:r>
      <w:r w:rsidRPr="00E80159">
        <w:rPr>
          <w:rFonts w:ascii="Arial" w:hAnsi="Arial" w:cs="Arial"/>
        </w:rPr>
        <w:tab/>
      </w:r>
      <w:r w:rsidRPr="00E80159">
        <w:rPr>
          <w:rFonts w:ascii="Arial" w:hAnsi="Arial" w:cs="Arial"/>
        </w:rPr>
        <w:tab/>
      </w:r>
      <w:r w:rsidRPr="00E80159">
        <w:rPr>
          <w:rFonts w:ascii="Arial" w:hAnsi="Arial" w:cs="Arial"/>
        </w:rPr>
        <w:tab/>
      </w:r>
      <w:r w:rsidRPr="00E80159">
        <w:rPr>
          <w:rFonts w:ascii="Arial" w:hAnsi="Arial" w:cs="Arial"/>
        </w:rPr>
        <w:tab/>
      </w:r>
      <w:r w:rsidRPr="00E80159">
        <w:rPr>
          <w:rFonts w:ascii="Arial" w:hAnsi="Arial" w:cs="Arial"/>
        </w:rPr>
        <w:tab/>
      </w:r>
      <w:r w:rsidRPr="00E80159">
        <w:rPr>
          <w:rFonts w:ascii="Arial" w:hAnsi="Arial" w:cs="Arial"/>
        </w:rPr>
        <w:tab/>
      </w:r>
      <w:r w:rsidRPr="00E80159">
        <w:rPr>
          <w:rFonts w:ascii="Arial" w:hAnsi="Arial" w:cs="Arial"/>
        </w:rPr>
        <w:tab/>
      </w:r>
      <w:r w:rsidRPr="00E80159">
        <w:rPr>
          <w:rFonts w:ascii="Arial" w:hAnsi="Arial" w:cs="Arial"/>
          <w:i/>
        </w:rPr>
        <w:t>______________</w:t>
      </w:r>
    </w:p>
    <w:p w14:paraId="660C1B45" w14:textId="2D87DB62" w:rsidR="00E80159" w:rsidRPr="00E80159" w:rsidRDefault="00E80159" w:rsidP="00F642A9">
      <w:pPr>
        <w:jc w:val="both"/>
        <w:rPr>
          <w:rFonts w:ascii="Arial" w:hAnsi="Arial" w:cs="Arial"/>
          <w:i/>
        </w:rPr>
      </w:pPr>
      <w:r w:rsidRPr="00E80159">
        <w:rPr>
          <w:rFonts w:ascii="Arial" w:hAnsi="Arial" w:cs="Arial"/>
          <w:i/>
        </w:rPr>
        <w:t>(miejscowość, data)</w:t>
      </w:r>
      <w:r w:rsidR="00E818BE">
        <w:rPr>
          <w:rFonts w:ascii="Arial" w:hAnsi="Arial" w:cs="Arial"/>
          <w:i/>
        </w:rPr>
        <w:t xml:space="preserve">                                                                             </w:t>
      </w:r>
      <w:r w:rsidRPr="00E80159">
        <w:rPr>
          <w:rFonts w:ascii="Arial" w:hAnsi="Arial" w:cs="Arial"/>
          <w:i/>
        </w:rPr>
        <w:t>(imię i nazwisko pracownika)</w:t>
      </w:r>
    </w:p>
    <w:p w14:paraId="797F0C6A" w14:textId="77777777" w:rsidR="00E80159" w:rsidRPr="00E80159" w:rsidRDefault="00E80159" w:rsidP="00F642A9">
      <w:pPr>
        <w:jc w:val="both"/>
        <w:rPr>
          <w:rFonts w:ascii="Arial" w:hAnsi="Arial" w:cs="Arial"/>
          <w:b/>
        </w:rPr>
      </w:pPr>
    </w:p>
    <w:p w14:paraId="1A0C435C" w14:textId="77777777" w:rsidR="00E80159" w:rsidRPr="00E80159" w:rsidRDefault="00E80159" w:rsidP="00F642A9">
      <w:pPr>
        <w:jc w:val="both"/>
        <w:rPr>
          <w:rFonts w:ascii="Arial" w:hAnsi="Arial" w:cs="Arial"/>
          <w:b/>
        </w:rPr>
      </w:pPr>
    </w:p>
    <w:p w14:paraId="6380D5D8" w14:textId="77777777" w:rsidR="00E80159" w:rsidRPr="00E80159" w:rsidRDefault="00E80159" w:rsidP="00F642A9">
      <w:pPr>
        <w:jc w:val="both"/>
        <w:rPr>
          <w:rFonts w:ascii="Arial" w:hAnsi="Arial" w:cs="Arial"/>
          <w:b/>
        </w:rPr>
      </w:pPr>
      <w:r w:rsidRPr="00E80159">
        <w:rPr>
          <w:rFonts w:ascii="Arial" w:hAnsi="Arial" w:cs="Arial"/>
          <w:b/>
        </w:rPr>
        <w:t xml:space="preserve">OŚWIADCZENIE (ZOBOWIĄZANIE) </w:t>
      </w:r>
    </w:p>
    <w:p w14:paraId="6098ACDD" w14:textId="77777777" w:rsidR="00E80159" w:rsidRPr="00E80159" w:rsidRDefault="00E80159" w:rsidP="00F642A9">
      <w:pPr>
        <w:jc w:val="both"/>
        <w:rPr>
          <w:rFonts w:ascii="Arial" w:hAnsi="Arial" w:cs="Arial"/>
          <w:b/>
        </w:rPr>
      </w:pPr>
      <w:r w:rsidRPr="00E80159">
        <w:rPr>
          <w:rFonts w:ascii="Arial" w:hAnsi="Arial" w:cs="Arial"/>
          <w:b/>
        </w:rPr>
        <w:t>o zachowaniu tajemnicy w zakresie informacji i danych osobowych uzyskanych</w:t>
      </w:r>
      <w:r w:rsidRPr="00E80159">
        <w:rPr>
          <w:rFonts w:ascii="Arial" w:hAnsi="Arial" w:cs="Arial"/>
          <w:b/>
        </w:rPr>
        <w:br/>
        <w:t xml:space="preserve"> w ramach przyjmowania i weryfikacji zgłoszeń wewnętrznych, oraz podejmowania działań następczych, także po ustaniu stosunku pracy lub innego stosunku prawnego, w ramach którego wykonywały tę pracę. </w:t>
      </w:r>
    </w:p>
    <w:p w14:paraId="5C2C7B9E" w14:textId="77777777" w:rsidR="00E80159" w:rsidRPr="00E80159" w:rsidRDefault="00E80159" w:rsidP="00F642A9">
      <w:pPr>
        <w:jc w:val="both"/>
        <w:rPr>
          <w:rFonts w:ascii="Arial" w:hAnsi="Arial" w:cs="Arial"/>
          <w:b/>
        </w:rPr>
      </w:pPr>
    </w:p>
    <w:p w14:paraId="5DF3D480" w14:textId="4FF80A94" w:rsidR="00E80159" w:rsidRPr="00E80159" w:rsidRDefault="00E80159" w:rsidP="00F642A9">
      <w:pPr>
        <w:jc w:val="both"/>
        <w:rPr>
          <w:rFonts w:ascii="Arial" w:hAnsi="Arial" w:cs="Arial"/>
          <w:b/>
        </w:rPr>
      </w:pPr>
      <w:r w:rsidRPr="00E80159">
        <w:rPr>
          <w:rFonts w:ascii="Arial" w:hAnsi="Arial" w:cs="Arial"/>
          <w:b/>
        </w:rPr>
        <w:t>W OŚRODKU POMOCY SPOŁECZNEJ W WOLSZTYNIE</w:t>
      </w:r>
    </w:p>
    <w:p w14:paraId="6E2C1DB8" w14:textId="77777777" w:rsidR="00E80159" w:rsidRPr="00E80159" w:rsidRDefault="00E80159" w:rsidP="00F642A9">
      <w:pPr>
        <w:jc w:val="both"/>
        <w:rPr>
          <w:rFonts w:ascii="Arial" w:hAnsi="Arial" w:cs="Arial"/>
        </w:rPr>
      </w:pPr>
      <w:r w:rsidRPr="00E80159">
        <w:rPr>
          <w:rFonts w:ascii="Arial" w:hAnsi="Arial" w:cs="Arial"/>
        </w:rPr>
        <w:t xml:space="preserve">Ja niżej podpisany/a oświadczam, że : </w:t>
      </w:r>
    </w:p>
    <w:p w14:paraId="2D7D1946" w14:textId="77777777" w:rsidR="00E80159" w:rsidRPr="00E80159" w:rsidRDefault="00E80159" w:rsidP="00F642A9">
      <w:pPr>
        <w:numPr>
          <w:ilvl w:val="0"/>
          <w:numId w:val="23"/>
        </w:numPr>
        <w:jc w:val="both"/>
        <w:rPr>
          <w:rFonts w:ascii="Arial" w:hAnsi="Arial" w:cs="Arial"/>
        </w:rPr>
      </w:pPr>
      <w:r w:rsidRPr="00E80159">
        <w:rPr>
          <w:rFonts w:ascii="Arial" w:hAnsi="Arial" w:cs="Arial"/>
        </w:rPr>
        <w:t>Zapoznałem/</w:t>
      </w:r>
      <w:proofErr w:type="spellStart"/>
      <w:r w:rsidRPr="00E80159">
        <w:rPr>
          <w:rFonts w:ascii="Arial" w:hAnsi="Arial" w:cs="Arial"/>
        </w:rPr>
        <w:t>am</w:t>
      </w:r>
      <w:proofErr w:type="spellEnd"/>
      <w:r w:rsidRPr="00E80159">
        <w:rPr>
          <w:rFonts w:ascii="Arial" w:hAnsi="Arial" w:cs="Arial"/>
        </w:rPr>
        <w:t xml:space="preserve"> się z Procedurą zgłoszeń wewnętrznych w Ośrodku </w:t>
      </w:r>
    </w:p>
    <w:p w14:paraId="333F6EF8" w14:textId="77777777" w:rsidR="00E80159" w:rsidRPr="00E80159" w:rsidRDefault="00E80159" w:rsidP="00F642A9">
      <w:pPr>
        <w:numPr>
          <w:ilvl w:val="0"/>
          <w:numId w:val="23"/>
        </w:numPr>
        <w:jc w:val="both"/>
        <w:rPr>
          <w:rFonts w:ascii="Arial" w:hAnsi="Arial" w:cs="Arial"/>
        </w:rPr>
      </w:pPr>
      <w:r w:rsidRPr="00E80159">
        <w:rPr>
          <w:rFonts w:ascii="Arial" w:hAnsi="Arial" w:cs="Arial"/>
        </w:rPr>
        <w:t>zapoznałem/</w:t>
      </w:r>
      <w:proofErr w:type="spellStart"/>
      <w:r w:rsidRPr="00E80159">
        <w:rPr>
          <w:rFonts w:ascii="Arial" w:hAnsi="Arial" w:cs="Arial"/>
        </w:rPr>
        <w:t>am</w:t>
      </w:r>
      <w:proofErr w:type="spellEnd"/>
      <w:r w:rsidRPr="00E80159">
        <w:rPr>
          <w:rFonts w:ascii="Arial" w:hAnsi="Arial" w:cs="Arial"/>
        </w:rPr>
        <w:t xml:space="preserve"> się z treścią udzielonego mi upoważnienia (do przyjmowania</w:t>
      </w:r>
      <w:r w:rsidRPr="00E80159">
        <w:rPr>
          <w:rFonts w:ascii="Arial" w:hAnsi="Arial" w:cs="Arial"/>
        </w:rPr>
        <w:br/>
        <w:t xml:space="preserve">/ weryfikacji zgłoszeń wewnętrznych, podejmowania działań następczych) oraz przetwarzania w związku z tym danych osobowych; </w:t>
      </w:r>
    </w:p>
    <w:p w14:paraId="0D69BF51" w14:textId="0C0116E8" w:rsidR="00E80159" w:rsidRDefault="00E80159" w:rsidP="00F642A9">
      <w:pPr>
        <w:numPr>
          <w:ilvl w:val="0"/>
          <w:numId w:val="23"/>
        </w:numPr>
        <w:jc w:val="both"/>
        <w:rPr>
          <w:rFonts w:ascii="Arial" w:hAnsi="Arial" w:cs="Arial"/>
        </w:rPr>
      </w:pPr>
      <w:r w:rsidRPr="00E80159">
        <w:rPr>
          <w:rFonts w:ascii="Arial" w:hAnsi="Arial" w:cs="Arial"/>
        </w:rPr>
        <w:t>zobowiązuje się do zachowania tajemnicy w zakresie informacji i danych osobowych, które uzyskałem/</w:t>
      </w:r>
      <w:proofErr w:type="spellStart"/>
      <w:r w:rsidRPr="00E80159">
        <w:rPr>
          <w:rFonts w:ascii="Arial" w:hAnsi="Arial" w:cs="Arial"/>
        </w:rPr>
        <w:t>am</w:t>
      </w:r>
      <w:proofErr w:type="spellEnd"/>
      <w:r w:rsidRPr="00E80159">
        <w:rPr>
          <w:rFonts w:ascii="Arial" w:hAnsi="Arial" w:cs="Arial"/>
        </w:rPr>
        <w:t xml:space="preserve"> w ramach przyjmowania i weryfikacji zgłoszeń wewnętrznych, oraz podejmowania działań następczych, także po ustaniu stosunku pracy lub innego stosunku prawnego, w ramach którego wykonywałem/</w:t>
      </w:r>
      <w:proofErr w:type="spellStart"/>
      <w:r w:rsidRPr="00E80159">
        <w:rPr>
          <w:rFonts w:ascii="Arial" w:hAnsi="Arial" w:cs="Arial"/>
        </w:rPr>
        <w:t>am</w:t>
      </w:r>
      <w:proofErr w:type="spellEnd"/>
      <w:r w:rsidRPr="00E80159">
        <w:rPr>
          <w:rFonts w:ascii="Arial" w:hAnsi="Arial" w:cs="Arial"/>
        </w:rPr>
        <w:t xml:space="preserve"> tę pracę.</w:t>
      </w:r>
    </w:p>
    <w:p w14:paraId="298997E7" w14:textId="77777777" w:rsidR="00E818BE" w:rsidRPr="00E80159" w:rsidRDefault="00E818BE" w:rsidP="00F642A9">
      <w:pPr>
        <w:numPr>
          <w:ilvl w:val="0"/>
          <w:numId w:val="23"/>
        </w:numPr>
        <w:jc w:val="both"/>
        <w:rPr>
          <w:rFonts w:ascii="Arial" w:hAnsi="Arial" w:cs="Arial"/>
        </w:rPr>
      </w:pPr>
    </w:p>
    <w:p w14:paraId="3FC0B08B" w14:textId="1E95420D" w:rsidR="00E80159" w:rsidRPr="00E80159" w:rsidRDefault="00E80159" w:rsidP="00F642A9">
      <w:pPr>
        <w:jc w:val="both"/>
        <w:rPr>
          <w:rFonts w:ascii="Arial" w:hAnsi="Arial" w:cs="Arial"/>
          <w:b/>
        </w:rPr>
      </w:pPr>
      <w:r w:rsidRPr="00E80159">
        <w:rPr>
          <w:rFonts w:ascii="Arial" w:hAnsi="Arial" w:cs="Arial"/>
          <w:b/>
        </w:rPr>
        <w:t>Zobowiązanie</w:t>
      </w:r>
    </w:p>
    <w:p w14:paraId="5E41AB4C" w14:textId="77777777" w:rsidR="00E80159" w:rsidRPr="00E80159" w:rsidRDefault="00E80159" w:rsidP="00F642A9">
      <w:pPr>
        <w:jc w:val="both"/>
        <w:rPr>
          <w:rFonts w:ascii="Arial" w:hAnsi="Arial" w:cs="Arial"/>
        </w:rPr>
      </w:pPr>
      <w:r w:rsidRPr="00E80159">
        <w:rPr>
          <w:rFonts w:ascii="Arial" w:hAnsi="Arial" w:cs="Arial"/>
        </w:rPr>
        <w:t>Jednocześnie w czasie wykonywania przeze mnie pracy na rzecz Organizacji (jak</w:t>
      </w:r>
      <w:r w:rsidRPr="00E80159">
        <w:rPr>
          <w:rFonts w:ascii="Arial" w:hAnsi="Arial" w:cs="Arial"/>
        </w:rPr>
        <w:br/>
        <w:t>i odpowiednio po jej zakończeniu) zobowiązuję się do :</w:t>
      </w:r>
    </w:p>
    <w:p w14:paraId="1855648B" w14:textId="77777777" w:rsidR="00E80159" w:rsidRPr="00E80159" w:rsidRDefault="00E80159" w:rsidP="00F642A9">
      <w:pPr>
        <w:numPr>
          <w:ilvl w:val="0"/>
          <w:numId w:val="24"/>
        </w:numPr>
        <w:jc w:val="both"/>
        <w:rPr>
          <w:rFonts w:ascii="Arial" w:hAnsi="Arial" w:cs="Arial"/>
        </w:rPr>
      </w:pPr>
      <w:r w:rsidRPr="00E80159">
        <w:rPr>
          <w:rFonts w:ascii="Arial" w:hAnsi="Arial" w:cs="Arial"/>
        </w:rPr>
        <w:t>działania wyłącznie na polecenie Ośrodka (przede wszystkim bezpośredniego przełożonego),</w:t>
      </w:r>
    </w:p>
    <w:p w14:paraId="1EFEEB7C" w14:textId="77777777" w:rsidR="00E80159" w:rsidRPr="00E80159" w:rsidRDefault="00E80159" w:rsidP="00F642A9">
      <w:pPr>
        <w:numPr>
          <w:ilvl w:val="0"/>
          <w:numId w:val="24"/>
        </w:numPr>
        <w:jc w:val="both"/>
        <w:rPr>
          <w:rFonts w:ascii="Arial" w:hAnsi="Arial" w:cs="Arial"/>
        </w:rPr>
      </w:pPr>
      <w:r w:rsidRPr="00E80159">
        <w:rPr>
          <w:rFonts w:ascii="Arial" w:hAnsi="Arial" w:cs="Arial"/>
        </w:rPr>
        <w:t xml:space="preserve">przestrzegania wszystkich polityk i procedur dotyczących przetwarzania danych osobowych przyjętych w Ośrodku; </w:t>
      </w:r>
    </w:p>
    <w:p w14:paraId="349CB65C" w14:textId="77777777" w:rsidR="00E80159" w:rsidRPr="00E80159" w:rsidRDefault="00E80159" w:rsidP="00F642A9">
      <w:pPr>
        <w:numPr>
          <w:ilvl w:val="0"/>
          <w:numId w:val="24"/>
        </w:numPr>
        <w:jc w:val="both"/>
        <w:rPr>
          <w:rFonts w:ascii="Arial" w:hAnsi="Arial" w:cs="Arial"/>
        </w:rPr>
      </w:pPr>
      <w:r w:rsidRPr="00E80159">
        <w:rPr>
          <w:rFonts w:ascii="Arial" w:hAnsi="Arial" w:cs="Arial"/>
        </w:rPr>
        <w:t>zapewnienia ochrony danych osobowych przetwarzanych w Ośrodku,</w:t>
      </w:r>
      <w:r w:rsidRPr="00E80159">
        <w:rPr>
          <w:rFonts w:ascii="Arial" w:hAnsi="Arial" w:cs="Arial"/>
        </w:rPr>
        <w:br/>
        <w:t xml:space="preserve">a w szczególności zapewnienia ich bezpieczeństwa przed udostępnianiem osobom trzecim i nieuprawnionym, zabraniem, uszkodzeniem; </w:t>
      </w:r>
    </w:p>
    <w:p w14:paraId="7B0CB7BE" w14:textId="77777777" w:rsidR="00E80159" w:rsidRPr="00E80159" w:rsidRDefault="00E80159" w:rsidP="00F642A9">
      <w:pPr>
        <w:numPr>
          <w:ilvl w:val="0"/>
          <w:numId w:val="24"/>
        </w:numPr>
        <w:jc w:val="both"/>
        <w:rPr>
          <w:rFonts w:ascii="Arial" w:hAnsi="Arial" w:cs="Arial"/>
        </w:rPr>
      </w:pPr>
      <w:r w:rsidRPr="00E80159">
        <w:rPr>
          <w:rFonts w:ascii="Arial" w:hAnsi="Arial" w:cs="Arial"/>
        </w:rPr>
        <w:t xml:space="preserve">nietworzenia kopii przetwarzanych danych osobowych, chyba, że jest to niezbędne do realizacji obowiązków pracowniczych; </w:t>
      </w:r>
    </w:p>
    <w:p w14:paraId="31F1E970" w14:textId="77777777" w:rsidR="00E80159" w:rsidRPr="00E80159" w:rsidRDefault="00E80159" w:rsidP="00F642A9">
      <w:pPr>
        <w:numPr>
          <w:ilvl w:val="0"/>
          <w:numId w:val="24"/>
        </w:numPr>
        <w:jc w:val="both"/>
        <w:rPr>
          <w:rFonts w:ascii="Arial" w:hAnsi="Arial" w:cs="Arial"/>
        </w:rPr>
      </w:pPr>
      <w:r w:rsidRPr="00E80159">
        <w:rPr>
          <w:rFonts w:ascii="Arial" w:hAnsi="Arial" w:cs="Arial"/>
        </w:rPr>
        <w:lastRenderedPageBreak/>
        <w:t xml:space="preserve">zachowania w tajemnicy, także po zaprzestaniu wykonywania pracy (bez ograniczeń czasowych / bez możliwości wypowiedzenia tego obowiązku), wszelkich danych osobowych oraz informacji dotyczących funkcjonowania systemów służących do przetwarzania danych osobowych oraz innych środków technicznych i organizacyjnych oraz innych informacji; </w:t>
      </w:r>
    </w:p>
    <w:p w14:paraId="28953971" w14:textId="77777777" w:rsidR="00E80159" w:rsidRPr="00E80159" w:rsidRDefault="00E80159" w:rsidP="00F642A9">
      <w:pPr>
        <w:numPr>
          <w:ilvl w:val="0"/>
          <w:numId w:val="24"/>
        </w:numPr>
        <w:jc w:val="both"/>
        <w:rPr>
          <w:rFonts w:ascii="Arial" w:hAnsi="Arial" w:cs="Arial"/>
        </w:rPr>
      </w:pPr>
      <w:r w:rsidRPr="00E80159">
        <w:rPr>
          <w:rFonts w:ascii="Arial" w:hAnsi="Arial" w:cs="Arial"/>
        </w:rPr>
        <w:t xml:space="preserve">wykorzystywania danych osobowych wyłącznie w zakresie udzielonego upoważnienia, wyłącznie na potrzeby i w zakresie realizowanych zadań na rzecz Ośrodka i wyłącznie w okresie zatrudnienia w Ośrodku; </w:t>
      </w:r>
    </w:p>
    <w:p w14:paraId="7FC97006" w14:textId="77777777" w:rsidR="00E80159" w:rsidRPr="00E80159" w:rsidRDefault="00E80159" w:rsidP="00F642A9">
      <w:pPr>
        <w:numPr>
          <w:ilvl w:val="0"/>
          <w:numId w:val="24"/>
        </w:numPr>
        <w:jc w:val="both"/>
        <w:rPr>
          <w:rFonts w:ascii="Arial" w:hAnsi="Arial" w:cs="Arial"/>
        </w:rPr>
      </w:pPr>
      <w:r w:rsidRPr="00E80159">
        <w:rPr>
          <w:rFonts w:ascii="Arial" w:hAnsi="Arial" w:cs="Arial"/>
        </w:rPr>
        <w:t xml:space="preserve">niewykorzystywania przetwarzanych danych osobowych do celów prywatnych; </w:t>
      </w:r>
    </w:p>
    <w:p w14:paraId="6DDB9D6C" w14:textId="77777777" w:rsidR="00E80159" w:rsidRPr="00E80159" w:rsidRDefault="00E80159" w:rsidP="00F642A9">
      <w:pPr>
        <w:numPr>
          <w:ilvl w:val="0"/>
          <w:numId w:val="24"/>
        </w:numPr>
        <w:jc w:val="both"/>
        <w:rPr>
          <w:rFonts w:ascii="Arial" w:hAnsi="Arial" w:cs="Arial"/>
        </w:rPr>
      </w:pPr>
      <w:r w:rsidRPr="00E80159">
        <w:rPr>
          <w:rFonts w:ascii="Arial" w:hAnsi="Arial" w:cs="Arial"/>
        </w:rPr>
        <w:t xml:space="preserve">zachowania w tajemnicy hasła i sposobu dostępu do systemów informatycznych, również po upływie jego ważności; </w:t>
      </w:r>
    </w:p>
    <w:p w14:paraId="1D333332" w14:textId="77777777" w:rsidR="00E80159" w:rsidRPr="00E80159" w:rsidRDefault="00E80159" w:rsidP="00F642A9">
      <w:pPr>
        <w:numPr>
          <w:ilvl w:val="0"/>
          <w:numId w:val="24"/>
        </w:numPr>
        <w:jc w:val="both"/>
        <w:rPr>
          <w:rFonts w:ascii="Arial" w:hAnsi="Arial" w:cs="Arial"/>
        </w:rPr>
      </w:pPr>
      <w:r w:rsidRPr="00E80159">
        <w:rPr>
          <w:rFonts w:ascii="Arial" w:hAnsi="Arial" w:cs="Arial"/>
        </w:rPr>
        <w:t xml:space="preserve">zwrócenia po zakończeniu wykonywania pracy na rzecz Ośrodku wszelkich uzyskanych danych lub dostępów, w tym kopii danych;  </w:t>
      </w:r>
    </w:p>
    <w:p w14:paraId="503FBB7D" w14:textId="77777777" w:rsidR="00E80159" w:rsidRPr="00E80159" w:rsidRDefault="00E80159" w:rsidP="00F642A9">
      <w:pPr>
        <w:numPr>
          <w:ilvl w:val="0"/>
          <w:numId w:val="24"/>
        </w:numPr>
        <w:jc w:val="both"/>
        <w:rPr>
          <w:rFonts w:ascii="Arial" w:hAnsi="Arial" w:cs="Arial"/>
        </w:rPr>
      </w:pPr>
      <w:r w:rsidRPr="00E80159">
        <w:rPr>
          <w:rFonts w:ascii="Arial" w:hAnsi="Arial" w:cs="Arial"/>
        </w:rPr>
        <w:t>natychmiastowego zgłaszania przełożonemu lub wyznaczonej osobie w Ośrodku podejrzenia lub faktu naruszenia zabezpieczenia fizycznego pomieszczenia, bezpieczeństwa danych lub systemów informatycznych</w:t>
      </w:r>
    </w:p>
    <w:p w14:paraId="38087856" w14:textId="77777777" w:rsidR="00E80159" w:rsidRPr="00E80159" w:rsidRDefault="00E80159" w:rsidP="00F642A9">
      <w:pPr>
        <w:jc w:val="both"/>
        <w:rPr>
          <w:rFonts w:ascii="Arial" w:hAnsi="Arial" w:cs="Arial"/>
        </w:rPr>
      </w:pPr>
    </w:p>
    <w:p w14:paraId="37FD517C" w14:textId="77777777" w:rsidR="00E80159" w:rsidRPr="00E80159" w:rsidRDefault="00E80159" w:rsidP="00F642A9">
      <w:pPr>
        <w:jc w:val="both"/>
        <w:rPr>
          <w:rFonts w:ascii="Arial" w:hAnsi="Arial" w:cs="Arial"/>
        </w:rPr>
      </w:pPr>
      <w:r w:rsidRPr="00E80159">
        <w:rPr>
          <w:rFonts w:ascii="Arial" w:hAnsi="Arial" w:cs="Arial"/>
          <w:i/>
        </w:rPr>
        <w:t>Potwierdzam odbiór 1 egz. oświadczenia.</w:t>
      </w:r>
    </w:p>
    <w:p w14:paraId="0C2BDE83" w14:textId="77777777" w:rsidR="00E80159" w:rsidRPr="00E80159" w:rsidRDefault="00E80159" w:rsidP="00F642A9">
      <w:pPr>
        <w:jc w:val="both"/>
        <w:rPr>
          <w:rFonts w:ascii="Arial" w:hAnsi="Arial" w:cs="Arial"/>
        </w:rPr>
      </w:pPr>
    </w:p>
    <w:p w14:paraId="0A04009D" w14:textId="77777777" w:rsidR="00E80159" w:rsidRPr="00E80159" w:rsidRDefault="00E80159" w:rsidP="00F642A9">
      <w:pPr>
        <w:jc w:val="both"/>
        <w:rPr>
          <w:rFonts w:ascii="Arial" w:hAnsi="Arial" w:cs="Arial"/>
        </w:rPr>
      </w:pPr>
    </w:p>
    <w:p w14:paraId="56984347" w14:textId="77777777" w:rsidR="00E80159" w:rsidRPr="00E80159" w:rsidRDefault="00E80159" w:rsidP="00F642A9">
      <w:pPr>
        <w:jc w:val="both"/>
        <w:rPr>
          <w:rFonts w:ascii="Arial" w:hAnsi="Arial" w:cs="Arial"/>
        </w:rPr>
      </w:pPr>
      <w:r w:rsidRPr="00E80159">
        <w:rPr>
          <w:rFonts w:ascii="Arial" w:hAnsi="Arial" w:cs="Arial"/>
        </w:rPr>
        <w:t>________________________</w:t>
      </w:r>
    </w:p>
    <w:p w14:paraId="2A59D622" w14:textId="77777777" w:rsidR="00E80159" w:rsidRPr="00E80159" w:rsidRDefault="00E80159" w:rsidP="00F642A9">
      <w:pPr>
        <w:jc w:val="both"/>
        <w:rPr>
          <w:rFonts w:ascii="Arial" w:hAnsi="Arial" w:cs="Arial"/>
        </w:rPr>
      </w:pPr>
      <w:r w:rsidRPr="00E80159">
        <w:rPr>
          <w:rFonts w:ascii="Arial" w:hAnsi="Arial" w:cs="Arial"/>
        </w:rPr>
        <w:t>Podpis osoby składającej oświadczenie</w:t>
      </w:r>
    </w:p>
    <w:p w14:paraId="537899F0" w14:textId="77777777" w:rsidR="00E80159" w:rsidRPr="00E80159" w:rsidRDefault="00E80159" w:rsidP="00F642A9">
      <w:pPr>
        <w:jc w:val="both"/>
        <w:rPr>
          <w:rFonts w:ascii="Arial" w:hAnsi="Arial" w:cs="Arial"/>
          <w:b/>
        </w:rPr>
      </w:pPr>
    </w:p>
    <w:p w14:paraId="54B65FE2" w14:textId="77777777" w:rsidR="00E80159" w:rsidRPr="00E80159" w:rsidRDefault="00E80159" w:rsidP="00F642A9">
      <w:pPr>
        <w:jc w:val="both"/>
        <w:rPr>
          <w:rFonts w:ascii="Arial" w:hAnsi="Arial" w:cs="Arial"/>
        </w:rPr>
      </w:pPr>
    </w:p>
    <w:p w14:paraId="738936D1" w14:textId="77777777" w:rsidR="00E80159" w:rsidRPr="00E80159" w:rsidRDefault="00E80159" w:rsidP="00F642A9">
      <w:pPr>
        <w:jc w:val="both"/>
        <w:rPr>
          <w:rFonts w:ascii="Arial" w:hAnsi="Arial" w:cs="Arial"/>
        </w:rPr>
      </w:pPr>
    </w:p>
    <w:p w14:paraId="7208E855" w14:textId="77777777" w:rsidR="00E80159" w:rsidRPr="00E80159" w:rsidRDefault="00E80159" w:rsidP="00F642A9">
      <w:pPr>
        <w:jc w:val="both"/>
        <w:rPr>
          <w:rFonts w:ascii="Arial" w:hAnsi="Arial" w:cs="Arial"/>
        </w:rPr>
      </w:pPr>
    </w:p>
    <w:p w14:paraId="5AC6012F" w14:textId="77777777" w:rsidR="00E80159" w:rsidRPr="00E80159" w:rsidRDefault="00E80159" w:rsidP="00F642A9">
      <w:pPr>
        <w:jc w:val="both"/>
        <w:rPr>
          <w:rFonts w:ascii="Arial" w:hAnsi="Arial" w:cs="Arial"/>
        </w:rPr>
      </w:pPr>
    </w:p>
    <w:p w14:paraId="79284F19" w14:textId="77777777" w:rsidR="00E80159" w:rsidRPr="00E80159" w:rsidRDefault="00E80159" w:rsidP="00F642A9">
      <w:pPr>
        <w:jc w:val="both"/>
        <w:rPr>
          <w:rFonts w:ascii="Arial" w:hAnsi="Arial" w:cs="Arial"/>
          <w:b/>
        </w:rPr>
      </w:pPr>
    </w:p>
    <w:p w14:paraId="1A6F68EC" w14:textId="77777777" w:rsidR="00E80159" w:rsidRPr="00E80159" w:rsidRDefault="00E80159" w:rsidP="00F642A9">
      <w:pPr>
        <w:jc w:val="both"/>
        <w:rPr>
          <w:rFonts w:ascii="Arial" w:hAnsi="Arial" w:cs="Arial"/>
          <w:b/>
        </w:rPr>
      </w:pPr>
    </w:p>
    <w:p w14:paraId="3F18DC82" w14:textId="77777777" w:rsidR="00E80159" w:rsidRPr="00E80159" w:rsidRDefault="00E80159" w:rsidP="00F642A9">
      <w:pPr>
        <w:jc w:val="both"/>
        <w:rPr>
          <w:rFonts w:ascii="Arial" w:hAnsi="Arial" w:cs="Arial"/>
          <w:b/>
        </w:rPr>
      </w:pPr>
    </w:p>
    <w:p w14:paraId="37D03899" w14:textId="77777777" w:rsidR="00E80159" w:rsidRPr="00E80159" w:rsidRDefault="00E80159" w:rsidP="00F642A9">
      <w:pPr>
        <w:jc w:val="both"/>
        <w:rPr>
          <w:rFonts w:ascii="Arial" w:hAnsi="Arial" w:cs="Arial"/>
          <w:b/>
        </w:rPr>
      </w:pPr>
    </w:p>
    <w:p w14:paraId="4A182976" w14:textId="77777777" w:rsidR="00E80159" w:rsidRPr="00E80159" w:rsidRDefault="00E80159" w:rsidP="00F642A9">
      <w:pPr>
        <w:jc w:val="both"/>
        <w:rPr>
          <w:rFonts w:ascii="Arial" w:hAnsi="Arial" w:cs="Arial"/>
          <w:b/>
        </w:rPr>
      </w:pPr>
    </w:p>
    <w:p w14:paraId="1BFB7294" w14:textId="77777777" w:rsidR="00E80159" w:rsidRPr="00E80159" w:rsidRDefault="00E80159" w:rsidP="00F642A9">
      <w:pPr>
        <w:jc w:val="both"/>
        <w:rPr>
          <w:rFonts w:ascii="Arial" w:hAnsi="Arial" w:cs="Arial"/>
          <w:b/>
        </w:rPr>
      </w:pPr>
    </w:p>
    <w:p w14:paraId="18676206" w14:textId="77777777" w:rsidR="00E80159" w:rsidRPr="00E80159" w:rsidRDefault="00E80159" w:rsidP="00F642A9">
      <w:pPr>
        <w:jc w:val="both"/>
        <w:rPr>
          <w:rFonts w:ascii="Arial" w:hAnsi="Arial" w:cs="Arial"/>
          <w:b/>
        </w:rPr>
      </w:pPr>
    </w:p>
    <w:p w14:paraId="4DC20E22" w14:textId="77777777" w:rsidR="00E80159" w:rsidRPr="00E80159" w:rsidRDefault="00E80159" w:rsidP="00F642A9">
      <w:pPr>
        <w:jc w:val="both"/>
        <w:rPr>
          <w:rFonts w:ascii="Arial" w:hAnsi="Arial" w:cs="Arial"/>
          <w:b/>
        </w:rPr>
      </w:pPr>
    </w:p>
    <w:p w14:paraId="28A51BD3" w14:textId="77777777" w:rsidR="00E80159" w:rsidRPr="00E80159" w:rsidRDefault="00E80159" w:rsidP="00F642A9">
      <w:pPr>
        <w:jc w:val="both"/>
        <w:rPr>
          <w:rFonts w:ascii="Arial" w:hAnsi="Arial" w:cs="Arial"/>
          <w:b/>
        </w:rPr>
      </w:pPr>
    </w:p>
    <w:p w14:paraId="61292F96" w14:textId="77777777" w:rsidR="00E80159" w:rsidRPr="00E80159" w:rsidRDefault="00E80159" w:rsidP="00E818BE">
      <w:pPr>
        <w:jc w:val="right"/>
        <w:rPr>
          <w:rFonts w:ascii="Arial" w:hAnsi="Arial" w:cs="Arial"/>
          <w:b/>
          <w:sz w:val="20"/>
          <w:szCs w:val="20"/>
        </w:rPr>
      </w:pPr>
      <w:r w:rsidRPr="00E80159">
        <w:rPr>
          <w:rFonts w:ascii="Arial" w:hAnsi="Arial" w:cs="Arial"/>
          <w:b/>
          <w:sz w:val="20"/>
          <w:szCs w:val="20"/>
        </w:rPr>
        <w:lastRenderedPageBreak/>
        <w:t>Załącznik nr 4</w:t>
      </w:r>
    </w:p>
    <w:p w14:paraId="041387B4" w14:textId="77777777" w:rsidR="00E80159" w:rsidRPr="00E80159" w:rsidRDefault="00000000" w:rsidP="00E818BE">
      <w:pPr>
        <w:jc w:val="right"/>
        <w:rPr>
          <w:rFonts w:ascii="Arial" w:hAnsi="Arial" w:cs="Arial"/>
          <w:b/>
          <w:sz w:val="20"/>
          <w:szCs w:val="20"/>
        </w:rPr>
      </w:pPr>
      <w:sdt>
        <w:sdtPr>
          <w:rPr>
            <w:rFonts w:ascii="Arial" w:hAnsi="Arial" w:cs="Arial"/>
            <w:sz w:val="20"/>
            <w:szCs w:val="20"/>
          </w:rPr>
          <w:tag w:val="goog_rdk_28"/>
          <w:id w:val="-1389264399"/>
        </w:sdtPr>
        <w:sdtContent/>
      </w:sdt>
      <w:r w:rsidR="00E80159" w:rsidRPr="00E80159">
        <w:rPr>
          <w:rFonts w:ascii="Arial" w:hAnsi="Arial" w:cs="Arial"/>
          <w:b/>
          <w:sz w:val="20"/>
          <w:szCs w:val="20"/>
        </w:rPr>
        <w:t xml:space="preserve">Klauzula informacyjna RODO </w:t>
      </w:r>
    </w:p>
    <w:p w14:paraId="7C49C1AE" w14:textId="77777777" w:rsidR="00E80159" w:rsidRPr="00E80159" w:rsidRDefault="00E80159" w:rsidP="00F642A9">
      <w:pPr>
        <w:jc w:val="both"/>
        <w:rPr>
          <w:rFonts w:ascii="Arial" w:hAnsi="Arial" w:cs="Arial"/>
        </w:rPr>
      </w:pPr>
    </w:p>
    <w:p w14:paraId="34982061" w14:textId="77777777" w:rsidR="00E80159" w:rsidRPr="00E80159" w:rsidRDefault="00E80159" w:rsidP="00E818BE">
      <w:pPr>
        <w:jc w:val="center"/>
        <w:rPr>
          <w:rFonts w:ascii="Arial" w:hAnsi="Arial" w:cs="Arial"/>
          <w:b/>
        </w:rPr>
      </w:pPr>
    </w:p>
    <w:p w14:paraId="4B1EFFEE" w14:textId="663C43F6" w:rsidR="00E80159" w:rsidRPr="00E80159" w:rsidRDefault="00E80159" w:rsidP="00E818BE">
      <w:pPr>
        <w:jc w:val="center"/>
        <w:rPr>
          <w:rFonts w:ascii="Arial" w:hAnsi="Arial" w:cs="Arial"/>
          <w:b/>
        </w:rPr>
      </w:pPr>
      <w:r w:rsidRPr="00E80159">
        <w:rPr>
          <w:rFonts w:ascii="Arial" w:hAnsi="Arial" w:cs="Arial"/>
          <w:b/>
        </w:rPr>
        <w:t>Klauzula informacyjna</w:t>
      </w:r>
    </w:p>
    <w:p w14:paraId="7F4D2D5E" w14:textId="77777777" w:rsidR="00E80159" w:rsidRPr="00E80159" w:rsidRDefault="00E80159" w:rsidP="00E818BE">
      <w:pPr>
        <w:jc w:val="center"/>
        <w:rPr>
          <w:rFonts w:ascii="Arial" w:hAnsi="Arial" w:cs="Arial"/>
          <w:b/>
        </w:rPr>
      </w:pPr>
      <w:r w:rsidRPr="00E80159">
        <w:rPr>
          <w:rFonts w:ascii="Arial" w:hAnsi="Arial" w:cs="Arial"/>
          <w:b/>
        </w:rPr>
        <w:t>dotyczą przyjmowania zgłoszeń sygnalistów i prowadzenia działań następczych oraz innych czynności wskazanych w procedurze zgłoszeń wewnętrznych i przepisach ustawy o ochronie sygnalistów</w:t>
      </w:r>
    </w:p>
    <w:p w14:paraId="25026867" w14:textId="77777777" w:rsidR="00E80159" w:rsidRPr="00E80159" w:rsidRDefault="00E80159" w:rsidP="00F642A9">
      <w:pPr>
        <w:jc w:val="both"/>
        <w:rPr>
          <w:rFonts w:ascii="Arial" w:hAnsi="Arial" w:cs="Arial"/>
        </w:rPr>
      </w:pPr>
    </w:p>
    <w:p w14:paraId="6609E66D" w14:textId="31081181" w:rsidR="00E80159" w:rsidRPr="00E80159" w:rsidRDefault="00E80159" w:rsidP="00F642A9">
      <w:pPr>
        <w:jc w:val="both"/>
        <w:rPr>
          <w:rFonts w:ascii="Arial" w:hAnsi="Arial" w:cs="Arial"/>
          <w:i/>
        </w:rPr>
      </w:pPr>
      <w:r w:rsidRPr="00E80159">
        <w:rPr>
          <w:rFonts w:ascii="Arial" w:hAnsi="Arial" w:cs="Arial"/>
          <w:i/>
        </w:rPr>
        <w:t>Administratorem danych będzie podmiot prawny w rozumieniu procedury zgłoszeń wewnętrznych (przyjmujący zgłoszenia sygnalistów i podejmujący w związku z tym działania następcze tj. Dyrektor Ośrodka, kontakt : iod@ops.wolsztyn.pl.</w:t>
      </w:r>
    </w:p>
    <w:p w14:paraId="29972285" w14:textId="1D94533D" w:rsidR="00E80159" w:rsidRPr="00E80159" w:rsidRDefault="00E80159" w:rsidP="00F642A9">
      <w:pPr>
        <w:jc w:val="both"/>
        <w:rPr>
          <w:rFonts w:ascii="Arial" w:hAnsi="Arial" w:cs="Arial"/>
          <w:i/>
        </w:rPr>
      </w:pPr>
      <w:r w:rsidRPr="00E80159">
        <w:rPr>
          <w:rFonts w:ascii="Arial" w:hAnsi="Arial" w:cs="Arial"/>
          <w:i/>
        </w:rPr>
        <w:t>Dane będą przetwarzane wyłącznie w celu, zakresie i przez okres niezbędny do realizacji obowiązków związanych z przyjmowaniem i obsługą zgłoszeń sygnalistów (podstawa przetwarzania danych: art. 6 ust. 1 lit. c) RODO w zw. z ustawą o ochronie sygnalistów z dnia 14 czerwca 2024 roku. Dotyczy to zarówno danych samego sygnalisty jak i innych osób,</w:t>
      </w:r>
      <w:r w:rsidRPr="00E80159">
        <w:rPr>
          <w:rFonts w:ascii="Arial" w:hAnsi="Arial" w:cs="Arial"/>
          <w:i/>
        </w:rPr>
        <w:br/>
        <w:t>w tym osoby, której dotyczy zgłoszenie. W przypadku wyrażenia wyraźnej zgody w rozumieniu art. 8 ust. 1 ustawy o ochronie sygnalistów podstawą przetwarzania danych będzie ta zgoda. Zgodnie ze wskazanym przepisem dane osobowe sygnalisty, pozwalające na ustalenie jego tożsamości, nie podlegają ujawnieniu nieupoważnionym osobom,</w:t>
      </w:r>
      <w:r w:rsidRPr="00E80159">
        <w:rPr>
          <w:rFonts w:ascii="Arial" w:hAnsi="Arial" w:cs="Arial"/>
          <w:i/>
          <w:u w:val="single"/>
        </w:rPr>
        <w:t xml:space="preserve"> chyba że za wyraźną zgodą sygnalisty. </w:t>
      </w:r>
      <w:r w:rsidRPr="00E80159">
        <w:rPr>
          <w:rFonts w:ascii="Arial" w:hAnsi="Arial" w:cs="Arial"/>
          <w:i/>
        </w:rPr>
        <w:t>Zgoda jest oczywiście w takim przypadku dobrowolna i może ona być wycofana w każdej chwili. Wycofanie zgody nie wpływa na zgodność z prawem przetwarzania, którego dokonano na podstawie zgody przed jej wycofaniem.</w:t>
      </w:r>
    </w:p>
    <w:p w14:paraId="1E22CCBE" w14:textId="5E4A08AD" w:rsidR="00E80159" w:rsidRPr="00E80159" w:rsidRDefault="00E80159" w:rsidP="00F642A9">
      <w:pPr>
        <w:jc w:val="both"/>
        <w:rPr>
          <w:rFonts w:ascii="Arial" w:hAnsi="Arial" w:cs="Arial"/>
          <w:i/>
        </w:rPr>
      </w:pPr>
      <w:r w:rsidRPr="00E80159">
        <w:rPr>
          <w:rFonts w:ascii="Arial" w:hAnsi="Arial" w:cs="Arial"/>
          <w:i/>
        </w:rPr>
        <w:t xml:space="preserve">Jeżeli sygnalista dokona zgłoszenia to dane osoby, której ono dotyczy będą pozyskiwane od niego ale także w toku działań następczych. </w:t>
      </w:r>
    </w:p>
    <w:p w14:paraId="2576B20F" w14:textId="593BB38E" w:rsidR="00E80159" w:rsidRPr="00E80159" w:rsidRDefault="00E80159" w:rsidP="00F642A9">
      <w:pPr>
        <w:jc w:val="both"/>
        <w:rPr>
          <w:rFonts w:ascii="Arial" w:hAnsi="Arial" w:cs="Arial"/>
          <w:i/>
        </w:rPr>
      </w:pPr>
      <w:r w:rsidRPr="00E80159">
        <w:rPr>
          <w:rFonts w:ascii="Arial" w:hAnsi="Arial" w:cs="Arial"/>
          <w:i/>
        </w:rPr>
        <w:t>Przepisy ustawy o ochronie sygnalistów wskazują m.in., że dane osobowe przetwarzane</w:t>
      </w:r>
      <w:r w:rsidRPr="00E80159">
        <w:rPr>
          <w:rFonts w:ascii="Arial" w:hAnsi="Arial" w:cs="Arial"/>
          <w:i/>
        </w:rPr>
        <w:br/>
        <w:t>w związku z przyjęciem zgłoszenia lub podjęciem działań́ następczych oraz dokumenty związane z tym zgłoszeniem mają być przechowywane przez okres 3 lat po zakończeniu roku kalendarzowego, w którym zakończono działania następcze, lub po zakończeniu postepowań́ zainicjowanych tymi działaniami.</w:t>
      </w:r>
    </w:p>
    <w:p w14:paraId="04B538C7" w14:textId="62643F34" w:rsidR="00E80159" w:rsidRPr="00E80159" w:rsidRDefault="00000000" w:rsidP="00F642A9">
      <w:pPr>
        <w:jc w:val="both"/>
        <w:rPr>
          <w:rFonts w:ascii="Arial" w:hAnsi="Arial" w:cs="Arial"/>
          <w:i/>
        </w:rPr>
      </w:pPr>
      <w:sdt>
        <w:sdtPr>
          <w:rPr>
            <w:rFonts w:ascii="Arial" w:hAnsi="Arial" w:cs="Arial"/>
          </w:rPr>
          <w:tag w:val="goog_rdk_30"/>
          <w:id w:val="-134034543"/>
        </w:sdtPr>
        <w:sdtContent/>
      </w:sdt>
      <w:sdt>
        <w:sdtPr>
          <w:rPr>
            <w:rFonts w:ascii="Arial" w:hAnsi="Arial" w:cs="Arial"/>
          </w:rPr>
          <w:tag w:val="goog_rdk_31"/>
          <w:id w:val="-785578229"/>
        </w:sdtPr>
        <w:sdtContent/>
      </w:sdt>
      <w:r w:rsidR="00E80159" w:rsidRPr="00E80159">
        <w:rPr>
          <w:rFonts w:ascii="Arial" w:hAnsi="Arial" w:cs="Arial"/>
          <w:i/>
        </w:rPr>
        <w:t xml:space="preserve">Odbiorcy danych: dostawcy usług technologicznych w zakresie bezpiecznego kanału przyjmowania zgłoszeń. Odbiorcami danych mogą być także uprawnione organy publiczne na zasadach wskazanych w ustawie z dnia 14 czerwca 2024 r. o ochronie sygnalistów. </w:t>
      </w:r>
    </w:p>
    <w:p w14:paraId="374FDB4C" w14:textId="77777777" w:rsidR="00E80159" w:rsidRPr="00E80159" w:rsidRDefault="00E80159" w:rsidP="00F642A9">
      <w:pPr>
        <w:jc w:val="both"/>
        <w:rPr>
          <w:rFonts w:ascii="Arial" w:hAnsi="Arial" w:cs="Arial"/>
          <w:i/>
        </w:rPr>
      </w:pPr>
      <w:r w:rsidRPr="00E80159">
        <w:rPr>
          <w:rFonts w:ascii="Arial" w:hAnsi="Arial" w:cs="Arial"/>
          <w:i/>
        </w:rPr>
        <w:t>Osoba, której dane są przetwarzane ma prawo dostępu do danych osobowych, ich sprostowania, usunięcia lub ograniczenia przetwarzania, prawo do wniesienia sprzeciwu wobec przetwarzania oraz skargi do Prezesa Urzędu Ochrony Danych Osobowy</w:t>
      </w:r>
    </w:p>
    <w:p w14:paraId="0D9CC482" w14:textId="77777777" w:rsidR="00E80159" w:rsidRPr="00E80159" w:rsidRDefault="00E80159" w:rsidP="00F642A9">
      <w:pPr>
        <w:jc w:val="both"/>
        <w:rPr>
          <w:rFonts w:ascii="Arial" w:hAnsi="Arial" w:cs="Arial"/>
          <w:i/>
        </w:rPr>
      </w:pPr>
    </w:p>
    <w:p w14:paraId="6AE6D5FD" w14:textId="77777777" w:rsidR="00E80159" w:rsidRDefault="00E80159" w:rsidP="00F642A9">
      <w:pPr>
        <w:jc w:val="both"/>
        <w:rPr>
          <w:rFonts w:ascii="Arial" w:hAnsi="Arial" w:cs="Arial"/>
          <w:i/>
        </w:rPr>
      </w:pPr>
    </w:p>
    <w:p w14:paraId="46418238" w14:textId="77777777" w:rsidR="00E818BE" w:rsidRPr="00E80159" w:rsidRDefault="00E818BE" w:rsidP="00F642A9">
      <w:pPr>
        <w:jc w:val="both"/>
        <w:rPr>
          <w:rFonts w:ascii="Arial" w:hAnsi="Arial" w:cs="Arial"/>
          <w:i/>
        </w:rPr>
      </w:pPr>
    </w:p>
    <w:p w14:paraId="34AC3A2E" w14:textId="77777777" w:rsidR="00E80159" w:rsidRPr="00E80159" w:rsidRDefault="00E80159" w:rsidP="00F642A9">
      <w:pPr>
        <w:jc w:val="both"/>
        <w:rPr>
          <w:rFonts w:ascii="Arial" w:hAnsi="Arial" w:cs="Arial"/>
          <w:i/>
        </w:rPr>
      </w:pPr>
    </w:p>
    <w:p w14:paraId="4E40C682" w14:textId="77777777" w:rsidR="00E80159" w:rsidRPr="00E80159" w:rsidRDefault="00E80159" w:rsidP="00F642A9">
      <w:pPr>
        <w:jc w:val="both"/>
        <w:rPr>
          <w:rFonts w:ascii="Arial" w:hAnsi="Arial" w:cs="Arial"/>
          <w:i/>
        </w:rPr>
      </w:pPr>
    </w:p>
    <w:p w14:paraId="260C543A" w14:textId="77777777" w:rsidR="00E80159" w:rsidRPr="00E80159" w:rsidRDefault="00E80159" w:rsidP="00E818BE">
      <w:pPr>
        <w:jc w:val="right"/>
        <w:rPr>
          <w:rFonts w:ascii="Arial" w:hAnsi="Arial" w:cs="Arial"/>
          <w:b/>
          <w:sz w:val="20"/>
          <w:szCs w:val="20"/>
        </w:rPr>
      </w:pPr>
      <w:r w:rsidRPr="00E80159">
        <w:rPr>
          <w:rFonts w:ascii="Arial" w:hAnsi="Arial" w:cs="Arial"/>
          <w:b/>
          <w:sz w:val="20"/>
          <w:szCs w:val="20"/>
        </w:rPr>
        <w:lastRenderedPageBreak/>
        <w:t>Załącznik nr 5</w:t>
      </w:r>
    </w:p>
    <w:p w14:paraId="4207F73B" w14:textId="77777777" w:rsidR="00E80159" w:rsidRPr="00E80159" w:rsidRDefault="00E80159" w:rsidP="00E818BE">
      <w:pPr>
        <w:jc w:val="right"/>
        <w:rPr>
          <w:rFonts w:ascii="Arial" w:hAnsi="Arial" w:cs="Arial"/>
          <w:b/>
          <w:sz w:val="20"/>
          <w:szCs w:val="20"/>
        </w:rPr>
      </w:pPr>
      <w:r w:rsidRPr="00E80159">
        <w:rPr>
          <w:rFonts w:ascii="Arial" w:hAnsi="Arial" w:cs="Arial"/>
          <w:b/>
          <w:sz w:val="20"/>
          <w:szCs w:val="20"/>
        </w:rPr>
        <w:t xml:space="preserve">Oświadczenie pracownika / współpracownika </w:t>
      </w:r>
    </w:p>
    <w:p w14:paraId="2F16915E" w14:textId="064B6B9C" w:rsidR="00E80159" w:rsidRDefault="00E80159" w:rsidP="00E818BE">
      <w:pPr>
        <w:jc w:val="right"/>
        <w:rPr>
          <w:rFonts w:ascii="Arial" w:hAnsi="Arial" w:cs="Arial"/>
          <w:b/>
          <w:sz w:val="20"/>
          <w:szCs w:val="20"/>
        </w:rPr>
      </w:pPr>
      <w:r w:rsidRPr="00E80159">
        <w:rPr>
          <w:rFonts w:ascii="Arial" w:hAnsi="Arial" w:cs="Arial"/>
          <w:b/>
          <w:sz w:val="20"/>
          <w:szCs w:val="20"/>
        </w:rPr>
        <w:t>o zapoznaniu się z procedurą zgłoszeń wewnętrznych</w:t>
      </w:r>
    </w:p>
    <w:p w14:paraId="457B9490" w14:textId="77777777" w:rsidR="00E818BE" w:rsidRPr="00E80159" w:rsidRDefault="00E818BE" w:rsidP="00E818BE">
      <w:pPr>
        <w:jc w:val="right"/>
        <w:rPr>
          <w:rFonts w:ascii="Arial" w:hAnsi="Arial" w:cs="Arial"/>
          <w:b/>
          <w:sz w:val="20"/>
          <w:szCs w:val="20"/>
        </w:rPr>
      </w:pPr>
    </w:p>
    <w:p w14:paraId="0FD38E14" w14:textId="77777777" w:rsidR="00E80159" w:rsidRPr="00E80159" w:rsidRDefault="00E80159" w:rsidP="00F642A9">
      <w:pPr>
        <w:jc w:val="both"/>
        <w:rPr>
          <w:rFonts w:ascii="Arial" w:hAnsi="Arial" w:cs="Arial"/>
          <w:b/>
        </w:rPr>
      </w:pPr>
    </w:p>
    <w:p w14:paraId="41FE6151" w14:textId="77777777" w:rsidR="00E80159" w:rsidRPr="00E80159" w:rsidRDefault="00E80159" w:rsidP="00E818BE">
      <w:pPr>
        <w:jc w:val="center"/>
        <w:rPr>
          <w:rFonts w:ascii="Arial" w:hAnsi="Arial" w:cs="Arial"/>
          <w:b/>
        </w:rPr>
      </w:pPr>
      <w:r w:rsidRPr="00E80159">
        <w:rPr>
          <w:rFonts w:ascii="Arial" w:hAnsi="Arial" w:cs="Arial"/>
          <w:b/>
        </w:rPr>
        <w:t>Dla nowych pracowników / współpracowników / kandydatów do pracy</w:t>
      </w:r>
    </w:p>
    <w:p w14:paraId="28299C31" w14:textId="77777777" w:rsidR="00E80159" w:rsidRPr="00E80159" w:rsidRDefault="00E80159" w:rsidP="00F642A9">
      <w:pPr>
        <w:jc w:val="both"/>
        <w:rPr>
          <w:rFonts w:ascii="Arial" w:hAnsi="Arial" w:cs="Arial"/>
          <w:b/>
        </w:rPr>
      </w:pPr>
    </w:p>
    <w:p w14:paraId="5F59D9D1" w14:textId="77777777" w:rsidR="00E80159" w:rsidRPr="00E80159" w:rsidRDefault="00E80159" w:rsidP="00F642A9">
      <w:pPr>
        <w:jc w:val="both"/>
        <w:rPr>
          <w:rFonts w:ascii="Arial" w:hAnsi="Arial" w:cs="Arial"/>
          <w:b/>
        </w:rPr>
      </w:pPr>
      <w:r w:rsidRPr="00E80159">
        <w:rPr>
          <w:rFonts w:ascii="Arial" w:hAnsi="Arial" w:cs="Arial"/>
          <w:b/>
        </w:rPr>
        <w:t>Wersja A (nowy pracownik / odpowiednio nowy współpracownik / kontrahent / kandydat do pracy)</w:t>
      </w:r>
    </w:p>
    <w:p w14:paraId="255A8E38" w14:textId="77777777" w:rsidR="00E80159" w:rsidRPr="00E80159" w:rsidRDefault="00E80159" w:rsidP="00F642A9">
      <w:pPr>
        <w:jc w:val="both"/>
        <w:rPr>
          <w:rFonts w:ascii="Arial" w:hAnsi="Arial" w:cs="Arial"/>
          <w:b/>
        </w:rPr>
      </w:pPr>
    </w:p>
    <w:p w14:paraId="50C0A562" w14:textId="1DA1F8F2" w:rsidR="00E80159" w:rsidRPr="00E80159" w:rsidRDefault="00E80159" w:rsidP="00F642A9">
      <w:pPr>
        <w:jc w:val="both"/>
        <w:rPr>
          <w:rFonts w:ascii="Arial" w:hAnsi="Arial" w:cs="Arial"/>
          <w:b/>
        </w:rPr>
      </w:pPr>
      <w:r w:rsidRPr="00E80159">
        <w:rPr>
          <w:rFonts w:ascii="Arial" w:hAnsi="Arial" w:cs="Arial"/>
          <w:b/>
        </w:rPr>
        <w:t>Oświadczenie dotyczące zapoznania się z procedurą zgłoszeń wewnętrznych</w:t>
      </w:r>
    </w:p>
    <w:p w14:paraId="099584EF" w14:textId="77777777" w:rsidR="00E80159" w:rsidRPr="00E80159" w:rsidRDefault="00E80159" w:rsidP="00F642A9">
      <w:pPr>
        <w:jc w:val="both"/>
        <w:rPr>
          <w:rFonts w:ascii="Arial" w:hAnsi="Arial" w:cs="Arial"/>
        </w:rPr>
      </w:pPr>
      <w:r w:rsidRPr="00E80159">
        <w:rPr>
          <w:rFonts w:ascii="Arial" w:hAnsi="Arial" w:cs="Arial"/>
        </w:rPr>
        <w:t>________</w:t>
      </w:r>
    </w:p>
    <w:p w14:paraId="4819809E" w14:textId="77777777" w:rsidR="00E80159" w:rsidRPr="00E80159" w:rsidRDefault="00E80159" w:rsidP="00F642A9">
      <w:pPr>
        <w:jc w:val="both"/>
        <w:rPr>
          <w:rFonts w:ascii="Arial" w:hAnsi="Arial" w:cs="Arial"/>
        </w:rPr>
      </w:pPr>
      <w:r w:rsidRPr="00E80159">
        <w:rPr>
          <w:rFonts w:ascii="Arial" w:hAnsi="Arial" w:cs="Arial"/>
        </w:rPr>
        <w:t>Miejscowość, data</w:t>
      </w:r>
    </w:p>
    <w:p w14:paraId="529FC432" w14:textId="77777777" w:rsidR="00E80159" w:rsidRPr="00E80159" w:rsidRDefault="00E80159" w:rsidP="00F642A9">
      <w:pPr>
        <w:jc w:val="both"/>
        <w:rPr>
          <w:rFonts w:ascii="Arial" w:hAnsi="Arial" w:cs="Arial"/>
        </w:rPr>
      </w:pPr>
    </w:p>
    <w:p w14:paraId="5636839C" w14:textId="77777777" w:rsidR="00E80159" w:rsidRPr="00E80159" w:rsidRDefault="00E80159" w:rsidP="00F642A9">
      <w:pPr>
        <w:jc w:val="both"/>
        <w:rPr>
          <w:rFonts w:ascii="Arial" w:hAnsi="Arial" w:cs="Arial"/>
        </w:rPr>
      </w:pPr>
      <w:r w:rsidRPr="00E80159">
        <w:rPr>
          <w:rFonts w:ascii="Arial" w:hAnsi="Arial" w:cs="Arial"/>
        </w:rPr>
        <w:t xml:space="preserve">Ja niżej podpisany/a oświadczam, że uzyskałem informację o funkcjonującej w  Ośrodku Pomocy Społecznej w Wolsztynie procedurze zgłoszeń wewnętrznych z dnia  17 września 2024 roku  i miałem możliwość zapoznania się z jej treścią. </w:t>
      </w:r>
    </w:p>
    <w:p w14:paraId="0463E286" w14:textId="77777777" w:rsidR="00E80159" w:rsidRPr="00E80159" w:rsidRDefault="00E80159" w:rsidP="00F642A9">
      <w:pPr>
        <w:jc w:val="both"/>
        <w:rPr>
          <w:rFonts w:ascii="Arial" w:hAnsi="Arial" w:cs="Arial"/>
        </w:rPr>
      </w:pPr>
    </w:p>
    <w:p w14:paraId="799D0868" w14:textId="30FF403D" w:rsidR="00E80159" w:rsidRPr="00E80159" w:rsidRDefault="00E80159" w:rsidP="00F642A9">
      <w:pPr>
        <w:jc w:val="both"/>
        <w:rPr>
          <w:rFonts w:ascii="Arial" w:hAnsi="Arial" w:cs="Arial"/>
        </w:rPr>
      </w:pPr>
      <w:r w:rsidRPr="00E80159">
        <w:rPr>
          <w:rFonts w:ascii="Arial" w:hAnsi="Arial" w:cs="Arial"/>
        </w:rPr>
        <w:t>Przyjmuję do wiadomości, że Procedura d</w:t>
      </w:r>
      <w:sdt>
        <w:sdtPr>
          <w:rPr>
            <w:rFonts w:ascii="Arial" w:hAnsi="Arial" w:cs="Arial"/>
          </w:rPr>
          <w:tag w:val="goog_rdk_32"/>
          <w:id w:val="1091811499"/>
        </w:sdtPr>
        <w:sdtContent/>
      </w:sdt>
      <w:r w:rsidRPr="00E80159">
        <w:rPr>
          <w:rFonts w:ascii="Arial" w:hAnsi="Arial" w:cs="Arial"/>
        </w:rPr>
        <w:t>ostępna jest u pracownika ds. kadr.</w:t>
      </w:r>
    </w:p>
    <w:p w14:paraId="1858730C" w14:textId="77777777" w:rsidR="00E80159" w:rsidRPr="00E80159" w:rsidRDefault="00E80159" w:rsidP="00F642A9">
      <w:pPr>
        <w:jc w:val="both"/>
        <w:rPr>
          <w:rFonts w:ascii="Arial" w:hAnsi="Arial" w:cs="Arial"/>
        </w:rPr>
      </w:pPr>
      <w:r w:rsidRPr="00E80159">
        <w:rPr>
          <w:rFonts w:ascii="Arial" w:hAnsi="Arial" w:cs="Arial"/>
        </w:rPr>
        <w:t>_____________________</w:t>
      </w:r>
    </w:p>
    <w:p w14:paraId="1442512E" w14:textId="77777777" w:rsidR="00E80159" w:rsidRPr="00E80159" w:rsidRDefault="00E80159" w:rsidP="00F642A9">
      <w:pPr>
        <w:jc w:val="both"/>
        <w:rPr>
          <w:rFonts w:ascii="Arial" w:hAnsi="Arial" w:cs="Arial"/>
        </w:rPr>
      </w:pPr>
      <w:r w:rsidRPr="00E80159">
        <w:rPr>
          <w:rFonts w:ascii="Arial" w:hAnsi="Arial" w:cs="Arial"/>
        </w:rPr>
        <w:t>(podpis osoby wykonującej pracę)</w:t>
      </w:r>
    </w:p>
    <w:p w14:paraId="4F30FF91" w14:textId="77777777" w:rsidR="00E80159" w:rsidRPr="00E80159" w:rsidRDefault="00E80159" w:rsidP="00F642A9">
      <w:pPr>
        <w:jc w:val="both"/>
        <w:rPr>
          <w:rFonts w:ascii="Arial" w:hAnsi="Arial" w:cs="Arial"/>
        </w:rPr>
      </w:pPr>
    </w:p>
    <w:p w14:paraId="3D645655" w14:textId="77777777" w:rsidR="00E80159" w:rsidRPr="00E80159" w:rsidRDefault="00E80159" w:rsidP="00F642A9">
      <w:pPr>
        <w:jc w:val="both"/>
        <w:rPr>
          <w:rFonts w:ascii="Arial" w:hAnsi="Arial" w:cs="Arial"/>
          <w:b/>
        </w:rPr>
      </w:pPr>
    </w:p>
    <w:p w14:paraId="4D50C236" w14:textId="77777777" w:rsidR="00E80159" w:rsidRPr="00E80159" w:rsidRDefault="00E80159" w:rsidP="00F642A9">
      <w:pPr>
        <w:jc w:val="both"/>
        <w:rPr>
          <w:rFonts w:ascii="Arial" w:hAnsi="Arial" w:cs="Arial"/>
          <w:b/>
        </w:rPr>
      </w:pPr>
      <w:r w:rsidRPr="00E80159">
        <w:rPr>
          <w:rFonts w:ascii="Arial" w:hAnsi="Arial" w:cs="Arial"/>
          <w:b/>
        </w:rPr>
        <w:t>Wersja B</w:t>
      </w:r>
    </w:p>
    <w:p w14:paraId="2E376876" w14:textId="77777777" w:rsidR="00E80159" w:rsidRPr="00E80159" w:rsidRDefault="00E80159" w:rsidP="00F642A9">
      <w:pPr>
        <w:jc w:val="both"/>
        <w:rPr>
          <w:rFonts w:ascii="Arial" w:hAnsi="Arial" w:cs="Arial"/>
          <w:b/>
        </w:rPr>
      </w:pPr>
      <w:r w:rsidRPr="00E80159">
        <w:rPr>
          <w:rFonts w:ascii="Arial" w:hAnsi="Arial" w:cs="Arial"/>
          <w:b/>
        </w:rPr>
        <w:t>Klauzula do umowy z kontrahentem, który korzysta z pracy swoich pracowników lub współpracowników realizujących czynności na rzecz Ośrodka (np. jeżeli zebranie w/w oświadczenia nie będzie możliwe)</w:t>
      </w:r>
    </w:p>
    <w:p w14:paraId="43F7C11C" w14:textId="77777777" w:rsidR="00E80159" w:rsidRPr="00E80159" w:rsidRDefault="00E80159" w:rsidP="00F642A9">
      <w:pPr>
        <w:jc w:val="both"/>
        <w:rPr>
          <w:rFonts w:ascii="Arial" w:hAnsi="Arial" w:cs="Arial"/>
        </w:rPr>
      </w:pPr>
    </w:p>
    <w:p w14:paraId="12B834C7" w14:textId="77777777" w:rsidR="00E80159" w:rsidRPr="00E80159" w:rsidRDefault="00E80159" w:rsidP="00F642A9">
      <w:pPr>
        <w:jc w:val="both"/>
        <w:rPr>
          <w:rFonts w:ascii="Arial" w:hAnsi="Arial" w:cs="Arial"/>
          <w:i/>
        </w:rPr>
      </w:pPr>
      <w:r w:rsidRPr="00E80159">
        <w:rPr>
          <w:rFonts w:ascii="Arial" w:hAnsi="Arial" w:cs="Arial"/>
          <w:i/>
        </w:rPr>
        <w:t xml:space="preserve">Kontrahent oświadcza, że uzyskał informację o funkcjonującej w ____________ (Podmiot prawny) procedurze zgłoszeń wewnętrznych z dnia________ i miał możliwość zapoznania się z jej treścią. Kontrahent zobowiązuje się przekazać tę informację swoim pracownikom i współpracownikom, którzy wykonują pracę na rzecz Podmiotu Prawnego. </w:t>
      </w:r>
    </w:p>
    <w:p w14:paraId="3FCD7575" w14:textId="77777777" w:rsidR="00E80159" w:rsidRPr="00E80159" w:rsidRDefault="00E80159" w:rsidP="00F642A9">
      <w:pPr>
        <w:jc w:val="both"/>
        <w:rPr>
          <w:rFonts w:ascii="Arial" w:hAnsi="Arial" w:cs="Arial"/>
        </w:rPr>
      </w:pPr>
    </w:p>
    <w:p w14:paraId="481FE810" w14:textId="77777777" w:rsidR="00E80159" w:rsidRPr="00E80159" w:rsidRDefault="00E80159" w:rsidP="00F642A9">
      <w:pPr>
        <w:jc w:val="both"/>
        <w:rPr>
          <w:rFonts w:ascii="Arial" w:hAnsi="Arial" w:cs="Arial"/>
        </w:rPr>
      </w:pPr>
    </w:p>
    <w:p w14:paraId="42DB88EB" w14:textId="77777777" w:rsidR="0077525B" w:rsidRPr="00F642A9" w:rsidRDefault="0077525B" w:rsidP="00F642A9">
      <w:pPr>
        <w:jc w:val="both"/>
        <w:rPr>
          <w:rFonts w:ascii="Arial" w:hAnsi="Arial" w:cs="Arial"/>
        </w:rPr>
      </w:pPr>
    </w:p>
    <w:sectPr w:rsidR="0077525B" w:rsidRPr="00F642A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9D2E5D" w14:textId="77777777" w:rsidR="001C4534" w:rsidRDefault="001C4534" w:rsidP="00E80159">
      <w:pPr>
        <w:spacing w:after="0" w:line="240" w:lineRule="auto"/>
      </w:pPr>
      <w:r>
        <w:separator/>
      </w:r>
    </w:p>
  </w:endnote>
  <w:endnote w:type="continuationSeparator" w:id="0">
    <w:p w14:paraId="5FB6C11A" w14:textId="77777777" w:rsidR="001C4534" w:rsidRDefault="001C4534" w:rsidP="00E801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Noto Sans Symbols">
    <w:altName w:val="Calibri"/>
    <w:charset w:val="00"/>
    <w:family w:val="auto"/>
    <w:pitch w:val="default"/>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72056C" w14:textId="77777777" w:rsidR="001C4534" w:rsidRDefault="001C4534" w:rsidP="00E80159">
      <w:pPr>
        <w:spacing w:after="0" w:line="240" w:lineRule="auto"/>
      </w:pPr>
      <w:r>
        <w:separator/>
      </w:r>
    </w:p>
  </w:footnote>
  <w:footnote w:type="continuationSeparator" w:id="0">
    <w:p w14:paraId="6C126023" w14:textId="77777777" w:rsidR="001C4534" w:rsidRDefault="001C4534" w:rsidP="00E80159">
      <w:pPr>
        <w:spacing w:after="0" w:line="240" w:lineRule="auto"/>
      </w:pPr>
      <w:r>
        <w:continuationSeparator/>
      </w:r>
    </w:p>
  </w:footnote>
  <w:footnote w:id="1">
    <w:p w14:paraId="0B16907F" w14:textId="77777777" w:rsidR="00E80159" w:rsidRDefault="00E80159" w:rsidP="00E80159">
      <w:pPr>
        <w:rPr>
          <w:rFonts w:ascii="Times New Roman" w:eastAsia="Times New Roman" w:hAnsi="Times New Roman" w:cs="Times New Roman"/>
          <w:sz w:val="20"/>
          <w:szCs w:val="20"/>
        </w:rPr>
      </w:pPr>
      <w:r>
        <w:rPr>
          <w:vertAlign w:val="superscript"/>
        </w:rPr>
        <w:footnoteRef/>
      </w:r>
      <w:r>
        <w:rPr>
          <w:sz w:val="20"/>
          <w:szCs w:val="20"/>
        </w:rPr>
        <w:t xml:space="preserve"> </w:t>
      </w:r>
      <w:r>
        <w:rPr>
          <w:rFonts w:ascii="Calibri" w:eastAsia="Calibri" w:hAnsi="Calibri" w:cs="Calibri"/>
        </w:rPr>
        <w:t xml:space="preserve">Sposoby przekazywania zgłoszeń wewnętrznych przez sygnalistę (wraz z jego adresem korespondencyjnym lub adresem poczty elektronicznej) , zwanymi dalej „adresem do kontaktu”; </w:t>
      </w:r>
    </w:p>
  </w:footnote>
  <w:footnote w:id="2">
    <w:p w14:paraId="7BB21413" w14:textId="77777777" w:rsidR="00E80159" w:rsidRDefault="00E80159" w:rsidP="00E80159">
      <w:pPr>
        <w:rPr>
          <w:sz w:val="20"/>
          <w:szCs w:val="20"/>
        </w:rPr>
      </w:pPr>
      <w:r>
        <w:rPr>
          <w:vertAlign w:val="superscript"/>
        </w:rPr>
        <w:footnoteRef/>
      </w:r>
      <w:r>
        <w:rPr>
          <w:sz w:val="20"/>
          <w:szCs w:val="20"/>
        </w:rPr>
        <w:t xml:space="preserve"> </w:t>
      </w:r>
      <w:r>
        <w:rPr>
          <w:rFonts w:ascii="Calibri" w:eastAsia="Calibri" w:hAnsi="Calibri" w:cs="Calibri"/>
        </w:rPr>
        <w:t>Zgodnie z przepisami Ustawy musi to być: bezstronna wewnętrzna jednostka organizacyjna lub osoba w ramach struktury organizacyjnej podmiotu prawnego, upoważnione do podejmowania działań następczych, włączając w to weryfikację zgłoszenia wewnętrznego i dalszą komunikację z sygnalistą, w tym występowanie o dodatkowe informacje i przekazywanie sygnaliście informacji zwrotnej</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545794"/>
    <w:multiLevelType w:val="multilevel"/>
    <w:tmpl w:val="17AC788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A9B0BD8"/>
    <w:multiLevelType w:val="multilevel"/>
    <w:tmpl w:val="29307162"/>
    <w:lvl w:ilvl="0">
      <w:start w:val="1"/>
      <w:numFmt w:val="decimal"/>
      <w:lvlText w:val="%1."/>
      <w:lvlJc w:val="left"/>
      <w:pPr>
        <w:ind w:left="1079" w:hanging="360"/>
      </w:pPr>
      <w:rPr>
        <w:rFonts w:ascii="Calibri" w:eastAsia="Calibri" w:hAnsi="Calibri" w:cs="Calibri"/>
        <w:b w:val="0"/>
        <w:i w:val="0"/>
        <w:sz w:val="16"/>
        <w:szCs w:val="16"/>
      </w:rPr>
    </w:lvl>
    <w:lvl w:ilvl="1">
      <w:start w:val="1"/>
      <w:numFmt w:val="lowerLetter"/>
      <w:lvlText w:val="%2."/>
      <w:lvlJc w:val="left"/>
      <w:pPr>
        <w:ind w:left="1799" w:hanging="360"/>
      </w:pPr>
    </w:lvl>
    <w:lvl w:ilvl="2">
      <w:start w:val="1"/>
      <w:numFmt w:val="lowerLetter"/>
      <w:lvlText w:val="%3)"/>
      <w:lvlJc w:val="left"/>
      <w:pPr>
        <w:ind w:left="2699" w:hanging="360"/>
      </w:pPr>
    </w:lvl>
    <w:lvl w:ilvl="3">
      <w:start w:val="1"/>
      <w:numFmt w:val="decimal"/>
      <w:lvlText w:val="%4)"/>
      <w:lvlJc w:val="left"/>
      <w:pPr>
        <w:ind w:left="3399" w:hanging="520"/>
      </w:pPr>
    </w:lvl>
    <w:lvl w:ilvl="4">
      <w:start w:val="1"/>
      <w:numFmt w:val="lowerLetter"/>
      <w:lvlText w:val="%5."/>
      <w:lvlJc w:val="left"/>
      <w:pPr>
        <w:ind w:left="3959" w:hanging="360"/>
      </w:pPr>
    </w:lvl>
    <w:lvl w:ilvl="5">
      <w:start w:val="1"/>
      <w:numFmt w:val="lowerRoman"/>
      <w:lvlText w:val="%6."/>
      <w:lvlJc w:val="right"/>
      <w:pPr>
        <w:ind w:left="4679" w:hanging="180"/>
      </w:pPr>
    </w:lvl>
    <w:lvl w:ilvl="6">
      <w:start w:val="1"/>
      <w:numFmt w:val="decimal"/>
      <w:lvlText w:val="%7."/>
      <w:lvlJc w:val="left"/>
      <w:pPr>
        <w:ind w:left="5399" w:hanging="360"/>
      </w:pPr>
    </w:lvl>
    <w:lvl w:ilvl="7">
      <w:start w:val="1"/>
      <w:numFmt w:val="lowerLetter"/>
      <w:lvlText w:val="%8."/>
      <w:lvlJc w:val="left"/>
      <w:pPr>
        <w:ind w:left="6119" w:hanging="360"/>
      </w:pPr>
    </w:lvl>
    <w:lvl w:ilvl="8">
      <w:start w:val="1"/>
      <w:numFmt w:val="lowerRoman"/>
      <w:lvlText w:val="%9."/>
      <w:lvlJc w:val="right"/>
      <w:pPr>
        <w:ind w:left="6839" w:hanging="180"/>
      </w:pPr>
    </w:lvl>
  </w:abstractNum>
  <w:abstractNum w:abstractNumId="2" w15:restartNumberingAfterBreak="0">
    <w:nsid w:val="0D150B40"/>
    <w:multiLevelType w:val="multilevel"/>
    <w:tmpl w:val="8272C8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5A345BD"/>
    <w:multiLevelType w:val="multilevel"/>
    <w:tmpl w:val="564041C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AE661AD"/>
    <w:multiLevelType w:val="multilevel"/>
    <w:tmpl w:val="C546A216"/>
    <w:lvl w:ilvl="0">
      <w:start w:val="1"/>
      <w:numFmt w:val="upperLetter"/>
      <w:lvlText w:val="%1."/>
      <w:lvlJc w:val="left"/>
      <w:pPr>
        <w:ind w:left="405" w:hanging="360"/>
      </w:pPr>
      <w:rPr>
        <w:b/>
      </w:rPr>
    </w:lvl>
    <w:lvl w:ilvl="1">
      <w:start w:val="1"/>
      <w:numFmt w:val="bullet"/>
      <w:lvlText w:val="●"/>
      <w:lvlJc w:val="left"/>
      <w:pPr>
        <w:ind w:left="1125" w:hanging="360"/>
      </w:pPr>
      <w:rPr>
        <w:rFonts w:ascii="Noto Sans Symbols" w:eastAsia="Noto Sans Symbols" w:hAnsi="Noto Sans Symbols" w:cs="Noto Sans Symbols"/>
        <w:b w:val="0"/>
      </w:rPr>
    </w:lvl>
    <w:lvl w:ilvl="2">
      <w:start w:val="1"/>
      <w:numFmt w:val="lowerLetter"/>
      <w:lvlText w:val="%3)"/>
      <w:lvlJc w:val="left"/>
      <w:pPr>
        <w:ind w:left="2025" w:hanging="360"/>
      </w:pPr>
      <w:rPr>
        <w:b/>
      </w:rPr>
    </w:lvl>
    <w:lvl w:ilvl="3">
      <w:start w:val="1"/>
      <w:numFmt w:val="decimal"/>
      <w:lvlText w:val="%4."/>
      <w:lvlJc w:val="left"/>
      <w:pPr>
        <w:ind w:left="2565" w:hanging="360"/>
      </w:pPr>
    </w:lvl>
    <w:lvl w:ilvl="4">
      <w:start w:val="1"/>
      <w:numFmt w:val="lowerLetter"/>
      <w:lvlText w:val="%5."/>
      <w:lvlJc w:val="left"/>
      <w:pPr>
        <w:ind w:left="3285" w:hanging="360"/>
      </w:pPr>
    </w:lvl>
    <w:lvl w:ilvl="5">
      <w:start w:val="1"/>
      <w:numFmt w:val="lowerRoman"/>
      <w:lvlText w:val="%6."/>
      <w:lvlJc w:val="right"/>
      <w:pPr>
        <w:ind w:left="4005" w:hanging="180"/>
      </w:pPr>
    </w:lvl>
    <w:lvl w:ilvl="6">
      <w:start w:val="1"/>
      <w:numFmt w:val="decimal"/>
      <w:lvlText w:val="%7."/>
      <w:lvlJc w:val="left"/>
      <w:pPr>
        <w:ind w:left="4725" w:hanging="360"/>
      </w:pPr>
    </w:lvl>
    <w:lvl w:ilvl="7">
      <w:start w:val="1"/>
      <w:numFmt w:val="lowerLetter"/>
      <w:lvlText w:val="%8."/>
      <w:lvlJc w:val="left"/>
      <w:pPr>
        <w:ind w:left="5445" w:hanging="360"/>
      </w:pPr>
    </w:lvl>
    <w:lvl w:ilvl="8">
      <w:start w:val="1"/>
      <w:numFmt w:val="lowerRoman"/>
      <w:lvlText w:val="%9."/>
      <w:lvlJc w:val="right"/>
      <w:pPr>
        <w:ind w:left="6165" w:hanging="180"/>
      </w:pPr>
    </w:lvl>
  </w:abstractNum>
  <w:abstractNum w:abstractNumId="5" w15:restartNumberingAfterBreak="0">
    <w:nsid w:val="30E80275"/>
    <w:multiLevelType w:val="multilevel"/>
    <w:tmpl w:val="C2B2CF1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5640D67"/>
    <w:multiLevelType w:val="hybridMultilevel"/>
    <w:tmpl w:val="BA363030"/>
    <w:lvl w:ilvl="0" w:tplc="04150001">
      <w:start w:val="1"/>
      <w:numFmt w:val="bullet"/>
      <w:lvlText w:val=""/>
      <w:lvlJc w:val="left"/>
      <w:pPr>
        <w:ind w:left="1439" w:hanging="360"/>
      </w:pPr>
      <w:rPr>
        <w:rFonts w:ascii="Symbol" w:hAnsi="Symbol" w:hint="default"/>
      </w:rPr>
    </w:lvl>
    <w:lvl w:ilvl="1" w:tplc="04150003">
      <w:start w:val="1"/>
      <w:numFmt w:val="bullet"/>
      <w:lvlText w:val="o"/>
      <w:lvlJc w:val="left"/>
      <w:pPr>
        <w:ind w:left="2159" w:hanging="360"/>
      </w:pPr>
      <w:rPr>
        <w:rFonts w:ascii="Courier New" w:hAnsi="Courier New" w:cs="Times New Roman" w:hint="default"/>
      </w:rPr>
    </w:lvl>
    <w:lvl w:ilvl="2" w:tplc="04150005">
      <w:start w:val="1"/>
      <w:numFmt w:val="bullet"/>
      <w:lvlText w:val=""/>
      <w:lvlJc w:val="left"/>
      <w:pPr>
        <w:ind w:left="2879" w:hanging="360"/>
      </w:pPr>
      <w:rPr>
        <w:rFonts w:ascii="Wingdings" w:hAnsi="Wingdings" w:hint="default"/>
      </w:rPr>
    </w:lvl>
    <w:lvl w:ilvl="3" w:tplc="04150001">
      <w:start w:val="1"/>
      <w:numFmt w:val="bullet"/>
      <w:lvlText w:val=""/>
      <w:lvlJc w:val="left"/>
      <w:pPr>
        <w:ind w:left="3599" w:hanging="360"/>
      </w:pPr>
      <w:rPr>
        <w:rFonts w:ascii="Symbol" w:hAnsi="Symbol" w:hint="default"/>
      </w:rPr>
    </w:lvl>
    <w:lvl w:ilvl="4" w:tplc="04150003">
      <w:start w:val="1"/>
      <w:numFmt w:val="bullet"/>
      <w:lvlText w:val="o"/>
      <w:lvlJc w:val="left"/>
      <w:pPr>
        <w:ind w:left="4319" w:hanging="360"/>
      </w:pPr>
      <w:rPr>
        <w:rFonts w:ascii="Courier New" w:hAnsi="Courier New" w:cs="Times New Roman" w:hint="default"/>
      </w:rPr>
    </w:lvl>
    <w:lvl w:ilvl="5" w:tplc="04150005">
      <w:start w:val="1"/>
      <w:numFmt w:val="bullet"/>
      <w:lvlText w:val=""/>
      <w:lvlJc w:val="left"/>
      <w:pPr>
        <w:ind w:left="5039" w:hanging="360"/>
      </w:pPr>
      <w:rPr>
        <w:rFonts w:ascii="Wingdings" w:hAnsi="Wingdings" w:hint="default"/>
      </w:rPr>
    </w:lvl>
    <w:lvl w:ilvl="6" w:tplc="04150001">
      <w:start w:val="1"/>
      <w:numFmt w:val="bullet"/>
      <w:lvlText w:val=""/>
      <w:lvlJc w:val="left"/>
      <w:pPr>
        <w:ind w:left="5759" w:hanging="360"/>
      </w:pPr>
      <w:rPr>
        <w:rFonts w:ascii="Symbol" w:hAnsi="Symbol" w:hint="default"/>
      </w:rPr>
    </w:lvl>
    <w:lvl w:ilvl="7" w:tplc="04150003">
      <w:start w:val="1"/>
      <w:numFmt w:val="bullet"/>
      <w:lvlText w:val="o"/>
      <w:lvlJc w:val="left"/>
      <w:pPr>
        <w:ind w:left="6479" w:hanging="360"/>
      </w:pPr>
      <w:rPr>
        <w:rFonts w:ascii="Courier New" w:hAnsi="Courier New" w:cs="Times New Roman" w:hint="default"/>
      </w:rPr>
    </w:lvl>
    <w:lvl w:ilvl="8" w:tplc="04150005">
      <w:start w:val="1"/>
      <w:numFmt w:val="bullet"/>
      <w:lvlText w:val=""/>
      <w:lvlJc w:val="left"/>
      <w:pPr>
        <w:ind w:left="7199" w:hanging="360"/>
      </w:pPr>
      <w:rPr>
        <w:rFonts w:ascii="Wingdings" w:hAnsi="Wingdings" w:hint="default"/>
      </w:rPr>
    </w:lvl>
  </w:abstractNum>
  <w:abstractNum w:abstractNumId="7" w15:restartNumberingAfterBreak="0">
    <w:nsid w:val="39B8760F"/>
    <w:multiLevelType w:val="multilevel"/>
    <w:tmpl w:val="F864B0C6"/>
    <w:lvl w:ilvl="0">
      <w:start w:val="1"/>
      <w:numFmt w:val="lowerLetter"/>
      <w:lvlText w:val="%1)"/>
      <w:lvlJc w:val="left"/>
      <w:pPr>
        <w:ind w:left="720" w:hanging="360"/>
      </w:pPr>
      <w:rPr>
        <w:rFonts w:ascii="Calibri" w:eastAsia="Calibri" w:hAnsi="Calibri" w:cs="Calibri"/>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0B401BB"/>
    <w:multiLevelType w:val="multilevel"/>
    <w:tmpl w:val="15361D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462540E1"/>
    <w:multiLevelType w:val="multilevel"/>
    <w:tmpl w:val="77CEA86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B885A7F"/>
    <w:multiLevelType w:val="multilevel"/>
    <w:tmpl w:val="E29ADDF4"/>
    <w:lvl w:ilvl="0">
      <w:start w:val="1"/>
      <w:numFmt w:val="bullet"/>
      <w:lvlText w:val="▪"/>
      <w:lvlJc w:val="left"/>
      <w:pPr>
        <w:ind w:left="765" w:hanging="360"/>
      </w:pPr>
      <w:rPr>
        <w:rFonts w:ascii="Noto Sans Symbols" w:eastAsia="Noto Sans Symbols" w:hAnsi="Noto Sans Symbols" w:cs="Noto Sans Symbols"/>
      </w:rPr>
    </w:lvl>
    <w:lvl w:ilvl="1">
      <w:start w:val="1"/>
      <w:numFmt w:val="bullet"/>
      <w:lvlText w:val="o"/>
      <w:lvlJc w:val="left"/>
      <w:pPr>
        <w:ind w:left="1485" w:hanging="360"/>
      </w:pPr>
      <w:rPr>
        <w:rFonts w:ascii="Courier New" w:eastAsia="Courier New" w:hAnsi="Courier New" w:cs="Courier New"/>
      </w:rPr>
    </w:lvl>
    <w:lvl w:ilvl="2">
      <w:start w:val="1"/>
      <w:numFmt w:val="bullet"/>
      <w:lvlText w:val="▪"/>
      <w:lvlJc w:val="left"/>
      <w:pPr>
        <w:ind w:left="2205" w:hanging="360"/>
      </w:pPr>
      <w:rPr>
        <w:rFonts w:ascii="Noto Sans Symbols" w:eastAsia="Noto Sans Symbols" w:hAnsi="Noto Sans Symbols" w:cs="Noto Sans Symbols"/>
      </w:rPr>
    </w:lvl>
    <w:lvl w:ilvl="3">
      <w:start w:val="1"/>
      <w:numFmt w:val="bullet"/>
      <w:lvlText w:val="●"/>
      <w:lvlJc w:val="left"/>
      <w:pPr>
        <w:ind w:left="2925" w:hanging="360"/>
      </w:pPr>
      <w:rPr>
        <w:rFonts w:ascii="Noto Sans Symbols" w:eastAsia="Noto Sans Symbols" w:hAnsi="Noto Sans Symbols" w:cs="Noto Sans Symbols"/>
      </w:rPr>
    </w:lvl>
    <w:lvl w:ilvl="4">
      <w:start w:val="1"/>
      <w:numFmt w:val="bullet"/>
      <w:lvlText w:val="o"/>
      <w:lvlJc w:val="left"/>
      <w:pPr>
        <w:ind w:left="3645" w:hanging="360"/>
      </w:pPr>
      <w:rPr>
        <w:rFonts w:ascii="Courier New" w:eastAsia="Courier New" w:hAnsi="Courier New" w:cs="Courier New"/>
      </w:rPr>
    </w:lvl>
    <w:lvl w:ilvl="5">
      <w:start w:val="1"/>
      <w:numFmt w:val="bullet"/>
      <w:lvlText w:val="▪"/>
      <w:lvlJc w:val="left"/>
      <w:pPr>
        <w:ind w:left="4365" w:hanging="360"/>
      </w:pPr>
      <w:rPr>
        <w:rFonts w:ascii="Noto Sans Symbols" w:eastAsia="Noto Sans Symbols" w:hAnsi="Noto Sans Symbols" w:cs="Noto Sans Symbols"/>
      </w:rPr>
    </w:lvl>
    <w:lvl w:ilvl="6">
      <w:start w:val="1"/>
      <w:numFmt w:val="bullet"/>
      <w:lvlText w:val="●"/>
      <w:lvlJc w:val="left"/>
      <w:pPr>
        <w:ind w:left="5085" w:hanging="360"/>
      </w:pPr>
      <w:rPr>
        <w:rFonts w:ascii="Noto Sans Symbols" w:eastAsia="Noto Sans Symbols" w:hAnsi="Noto Sans Symbols" w:cs="Noto Sans Symbols"/>
      </w:rPr>
    </w:lvl>
    <w:lvl w:ilvl="7">
      <w:start w:val="1"/>
      <w:numFmt w:val="bullet"/>
      <w:lvlText w:val="o"/>
      <w:lvlJc w:val="left"/>
      <w:pPr>
        <w:ind w:left="5805" w:hanging="360"/>
      </w:pPr>
      <w:rPr>
        <w:rFonts w:ascii="Courier New" w:eastAsia="Courier New" w:hAnsi="Courier New" w:cs="Courier New"/>
      </w:rPr>
    </w:lvl>
    <w:lvl w:ilvl="8">
      <w:start w:val="1"/>
      <w:numFmt w:val="bullet"/>
      <w:lvlText w:val="▪"/>
      <w:lvlJc w:val="left"/>
      <w:pPr>
        <w:ind w:left="6525" w:hanging="360"/>
      </w:pPr>
      <w:rPr>
        <w:rFonts w:ascii="Noto Sans Symbols" w:eastAsia="Noto Sans Symbols" w:hAnsi="Noto Sans Symbols" w:cs="Noto Sans Symbols"/>
      </w:rPr>
    </w:lvl>
  </w:abstractNum>
  <w:abstractNum w:abstractNumId="11" w15:restartNumberingAfterBreak="0">
    <w:nsid w:val="4BC5044A"/>
    <w:multiLevelType w:val="multilevel"/>
    <w:tmpl w:val="4FDABAF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CB018FA"/>
    <w:multiLevelType w:val="multilevel"/>
    <w:tmpl w:val="D0F49D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5DD03A2E"/>
    <w:multiLevelType w:val="hybridMultilevel"/>
    <w:tmpl w:val="82CC2C4C"/>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4" w15:restartNumberingAfterBreak="0">
    <w:nsid w:val="64624315"/>
    <w:multiLevelType w:val="multilevel"/>
    <w:tmpl w:val="988E27E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54F54C5"/>
    <w:multiLevelType w:val="multilevel"/>
    <w:tmpl w:val="7D6C16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6A771DB4"/>
    <w:multiLevelType w:val="multilevel"/>
    <w:tmpl w:val="988003A0"/>
    <w:lvl w:ilvl="0">
      <w:start w:val="1"/>
      <w:numFmt w:val="bullet"/>
      <w:lvlText w:val="●"/>
      <w:lvlJc w:val="left"/>
      <w:pPr>
        <w:ind w:left="121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7" w15:restartNumberingAfterBreak="0">
    <w:nsid w:val="6CAB258F"/>
    <w:multiLevelType w:val="multilevel"/>
    <w:tmpl w:val="273C735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8367252"/>
    <w:multiLevelType w:val="multilevel"/>
    <w:tmpl w:val="005298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79522408"/>
    <w:multiLevelType w:val="multilevel"/>
    <w:tmpl w:val="EEFCC15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C5A4E45"/>
    <w:multiLevelType w:val="multilevel"/>
    <w:tmpl w:val="DB04A16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7CC3069C"/>
    <w:multiLevelType w:val="multilevel"/>
    <w:tmpl w:val="806C180C"/>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D1B52BF"/>
    <w:multiLevelType w:val="multilevel"/>
    <w:tmpl w:val="50C63752"/>
    <w:lvl w:ilvl="0">
      <w:start w:val="1"/>
      <w:numFmt w:val="lowerLetter"/>
      <w:lvlText w:val="%1)"/>
      <w:lvlJc w:val="left"/>
      <w:pPr>
        <w:ind w:left="720" w:hanging="360"/>
      </w:pPr>
      <w:rPr>
        <w:rFonts w:ascii="Calibri" w:eastAsia="Calibri" w:hAnsi="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F44198A"/>
    <w:multiLevelType w:val="multilevel"/>
    <w:tmpl w:val="0B1448C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427044954">
    <w:abstractNumId w:val="6"/>
  </w:num>
  <w:num w:numId="2" w16cid:durableId="26531418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83122762">
    <w:abstractNumId w:val="16"/>
  </w:num>
  <w:num w:numId="4" w16cid:durableId="146381378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705567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82649135">
    <w:abstractNumId w:val="13"/>
  </w:num>
  <w:num w:numId="7" w16cid:durableId="37049996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8940559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8815775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090599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2074110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937584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5380516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5911424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835130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4034646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35795227">
    <w:abstractNumId w:val="2"/>
  </w:num>
  <w:num w:numId="18" w16cid:durableId="24141080">
    <w:abstractNumId w:val="18"/>
  </w:num>
  <w:num w:numId="19" w16cid:durableId="1418139734">
    <w:abstractNumId w:val="8"/>
  </w:num>
  <w:num w:numId="20" w16cid:durableId="2097894781">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0885791">
    <w:abstractNumId w:val="10"/>
  </w:num>
  <w:num w:numId="22" w16cid:durableId="1402945611">
    <w:abstractNumId w:val="15"/>
  </w:num>
  <w:num w:numId="23" w16cid:durableId="570116977">
    <w:abstractNumId w:val="12"/>
  </w:num>
  <w:num w:numId="24" w16cid:durableId="124768954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1"/>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98B"/>
    <w:rsid w:val="001C4534"/>
    <w:rsid w:val="001F298B"/>
    <w:rsid w:val="00221951"/>
    <w:rsid w:val="003A64D8"/>
    <w:rsid w:val="003B7AB7"/>
    <w:rsid w:val="00725C6E"/>
    <w:rsid w:val="0077525B"/>
    <w:rsid w:val="008D089D"/>
    <w:rsid w:val="009818F0"/>
    <w:rsid w:val="00AD7F8A"/>
    <w:rsid w:val="00C56D7A"/>
    <w:rsid w:val="00E80159"/>
    <w:rsid w:val="00E818BE"/>
    <w:rsid w:val="00F642A9"/>
    <w:rsid w:val="00F90575"/>
    <w:rsid w:val="00FE115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3BE95"/>
  <w15:chartTrackingRefBased/>
  <w15:docId w15:val="{A342F575-15BC-4F63-8ECD-FB7C229AD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3B7A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9666367">
      <w:bodyDiv w:val="1"/>
      <w:marLeft w:val="0"/>
      <w:marRight w:val="0"/>
      <w:marTop w:val="0"/>
      <w:marBottom w:val="0"/>
      <w:divBdr>
        <w:top w:val="none" w:sz="0" w:space="0" w:color="auto"/>
        <w:left w:val="none" w:sz="0" w:space="0" w:color="auto"/>
        <w:bottom w:val="none" w:sz="0" w:space="0" w:color="auto"/>
        <w:right w:val="none" w:sz="0" w:space="0" w:color="auto"/>
      </w:divBdr>
    </w:div>
    <w:div w:id="801457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24</Pages>
  <Words>5893</Words>
  <Characters>35362</Characters>
  <Application>Microsoft Office Word</Application>
  <DocSecurity>0</DocSecurity>
  <Lines>294</Lines>
  <Paragraphs>82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Sekretariat</dc:creator>
  <cp:keywords/>
  <dc:description/>
  <cp:lastModifiedBy>Sekretariat</cp:lastModifiedBy>
  <cp:revision>9</cp:revision>
  <cp:lastPrinted>2024-09-25T10:26:00Z</cp:lastPrinted>
  <dcterms:created xsi:type="dcterms:W3CDTF">2024-09-25T10:26:00Z</dcterms:created>
  <dcterms:modified xsi:type="dcterms:W3CDTF">2024-09-26T05:56:00Z</dcterms:modified>
</cp:coreProperties>
</file>